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C53" w:rsidRPr="00934C53" w:rsidRDefault="00934C53" w:rsidP="00934C53">
      <w:pPr>
        <w:pStyle w:val="Authornames"/>
      </w:pPr>
      <w:r>
        <w:t>Одилио Алвес-Фильо</w:t>
      </w:r>
    </w:p>
    <w:p w:rsidR="00C961A0" w:rsidRDefault="003F773D" w:rsidP="00934C53">
      <w:pPr>
        <w:pStyle w:val="Heading3"/>
      </w:pPr>
      <w:r>
        <w:t>ECOLOGICALLY FRIENDLY TECHNOLOGIES OF THE 21</w:t>
      </w:r>
      <w:r w:rsidRPr="003F773D">
        <w:rPr>
          <w:vertAlign w:val="superscript"/>
        </w:rPr>
        <w:t>ST</w:t>
      </w:r>
      <w:r>
        <w:t xml:space="preserve"> CENTURY </w:t>
      </w:r>
      <w:r>
        <w:br/>
        <w:t>(USING THE DRYING PROCESS AS AN EXAMPLE)</w:t>
      </w:r>
    </w:p>
    <w:p w:rsidR="003F773D" w:rsidRPr="0031797D" w:rsidRDefault="003F773D" w:rsidP="00934C53">
      <w:pPr>
        <w:pStyle w:val="Author"/>
        <w:rPr>
          <w:lang w:val="en-US"/>
        </w:rPr>
      </w:pPr>
    </w:p>
    <w:p w:rsidR="00C961A0" w:rsidRPr="0031797D" w:rsidRDefault="00C961A0" w:rsidP="00934C53">
      <w:pPr>
        <w:pStyle w:val="Author"/>
        <w:rPr>
          <w:lang w:val="en-US"/>
        </w:rPr>
      </w:pPr>
      <w:proofErr w:type="spellStart"/>
      <w:r w:rsidRPr="0031797D">
        <w:rPr>
          <w:lang w:val="en-US"/>
        </w:rPr>
        <w:t>Odilio</w:t>
      </w:r>
      <w:proofErr w:type="spellEnd"/>
      <w:r w:rsidRPr="0031797D">
        <w:rPr>
          <w:lang w:val="en-US"/>
        </w:rPr>
        <w:t xml:space="preserve"> </w:t>
      </w:r>
      <w:r w:rsidRPr="0031797D">
        <w:rPr>
          <w:caps/>
          <w:lang w:val="en-US"/>
        </w:rPr>
        <w:t>A</w:t>
      </w:r>
      <w:r w:rsidR="003F773D" w:rsidRPr="0031797D">
        <w:rPr>
          <w:lang w:val="en-US"/>
        </w:rPr>
        <w:t>lves</w:t>
      </w:r>
      <w:r w:rsidRPr="0031797D">
        <w:rPr>
          <w:caps/>
          <w:lang w:val="en-US"/>
        </w:rPr>
        <w:t>-F</w:t>
      </w:r>
      <w:r w:rsidR="003F773D" w:rsidRPr="0031797D">
        <w:rPr>
          <w:lang w:val="en-US"/>
        </w:rPr>
        <w:t>ilho</w:t>
      </w:r>
    </w:p>
    <w:p w:rsidR="003F773D" w:rsidRPr="0031797D" w:rsidRDefault="003F773D" w:rsidP="00934C53">
      <w:pPr>
        <w:pStyle w:val="Author"/>
        <w:rPr>
          <w:caps/>
          <w:lang w:val="en-US"/>
        </w:rPr>
      </w:pPr>
      <w:proofErr w:type="spellStart"/>
      <w:r>
        <w:t>Одилио</w:t>
      </w:r>
      <w:proofErr w:type="spellEnd"/>
      <w:r w:rsidRPr="0031797D">
        <w:rPr>
          <w:lang w:val="en-US"/>
        </w:rPr>
        <w:t xml:space="preserve"> </w:t>
      </w:r>
      <w:proofErr w:type="spellStart"/>
      <w:r>
        <w:t>Алвес</w:t>
      </w:r>
      <w:proofErr w:type="spellEnd"/>
      <w:r w:rsidRPr="0031797D">
        <w:rPr>
          <w:lang w:val="en-US"/>
        </w:rPr>
        <w:t>-</w:t>
      </w:r>
      <w:proofErr w:type="spellStart"/>
      <w:r>
        <w:t>Фильо</w:t>
      </w:r>
      <w:proofErr w:type="spellEnd"/>
    </w:p>
    <w:p w:rsidR="00C961A0" w:rsidRPr="0031797D" w:rsidRDefault="00C961A0" w:rsidP="00934C53">
      <w:pPr>
        <w:pStyle w:val="Author"/>
        <w:rPr>
          <w:lang w:val="en-US"/>
        </w:rPr>
      </w:pPr>
    </w:p>
    <w:p w:rsidR="00C961A0" w:rsidRPr="0031797D" w:rsidRDefault="003F773D" w:rsidP="00934C53">
      <w:pPr>
        <w:pStyle w:val="Organisationemail"/>
        <w:rPr>
          <w:lang w:val="en-US"/>
        </w:rPr>
      </w:pPr>
      <w:r w:rsidRPr="0031797D">
        <w:rPr>
          <w:lang w:val="en-US"/>
        </w:rPr>
        <w:t xml:space="preserve">Norwegian University of Science and Technology, </w:t>
      </w:r>
      <w:r w:rsidR="00C961A0" w:rsidRPr="0031797D">
        <w:rPr>
          <w:lang w:val="en-US"/>
        </w:rPr>
        <w:t>Trondheim, Norway</w:t>
      </w:r>
    </w:p>
    <w:p w:rsidR="00C961A0" w:rsidRPr="0031797D" w:rsidRDefault="0031797D" w:rsidP="00934C53">
      <w:pPr>
        <w:pStyle w:val="Organisationemail"/>
        <w:rPr>
          <w:lang w:val="en-US"/>
        </w:rPr>
      </w:pPr>
      <w:r w:rsidRPr="0031797D">
        <w:rPr>
          <w:lang w:val="en-US"/>
        </w:rPr>
        <w:t xml:space="preserve"> </w:t>
      </w:r>
      <w:r w:rsidR="003F773D" w:rsidRPr="0031797D">
        <w:rPr>
          <w:lang w:val="en-US"/>
        </w:rPr>
        <w:t>(e-</w:t>
      </w:r>
      <w:r w:rsidR="00C961A0" w:rsidRPr="0031797D">
        <w:rPr>
          <w:lang w:val="en-US"/>
        </w:rPr>
        <w:t xml:space="preserve">mail: </w:t>
      </w:r>
      <w:hyperlink r:id="rId7" w:history="1">
        <w:r w:rsidR="00C961A0" w:rsidRPr="0031797D">
          <w:rPr>
            <w:lang w:val="en-US"/>
          </w:rPr>
          <w:t>odilio.alves@ntnu.no</w:t>
        </w:r>
      </w:hyperlink>
      <w:r w:rsidR="003F773D" w:rsidRPr="0031797D">
        <w:rPr>
          <w:lang w:val="en-US"/>
        </w:rPr>
        <w:t>)</w:t>
      </w:r>
    </w:p>
    <w:p w:rsidR="00C961A0" w:rsidRPr="0031797D" w:rsidRDefault="00C961A0" w:rsidP="00934C53">
      <w:pPr>
        <w:pStyle w:val="Organisationemail"/>
        <w:rPr>
          <w:lang w:val="en-US"/>
        </w:rPr>
      </w:pPr>
    </w:p>
    <w:p w:rsidR="00C961A0" w:rsidRDefault="00C961A0" w:rsidP="00934C53">
      <w:pPr>
        <w:spacing w:line="240" w:lineRule="auto"/>
        <w:ind w:firstLine="567"/>
        <w:jc w:val="both"/>
        <w:rPr>
          <w:color w:val="000000"/>
          <w:spacing w:val="4"/>
          <w:sz w:val="24"/>
        </w:rPr>
      </w:pPr>
      <w:r w:rsidRPr="0015738A">
        <w:rPr>
          <w:bCs/>
          <w:sz w:val="24"/>
        </w:rPr>
        <w:t xml:space="preserve">Abstract: </w:t>
      </w:r>
      <w:r w:rsidRPr="0015738A">
        <w:rPr>
          <w:i w:val="0"/>
          <w:color w:val="000000"/>
          <w:spacing w:val="4"/>
          <w:sz w:val="24"/>
        </w:rPr>
        <w:t>This paper covers the advances in heat pump drying technologies for the twenty-first century. These dryers operate with high thermal effectiveness for manufacturing superior quality product</w:t>
      </w:r>
      <w:r w:rsidR="00D928B7">
        <w:rPr>
          <w:i w:val="0"/>
          <w:color w:val="000000"/>
          <w:spacing w:val="4"/>
          <w:sz w:val="24"/>
        </w:rPr>
        <w:t xml:space="preserve"> and features benefits to </w:t>
      </w:r>
      <w:r w:rsidRPr="0015738A">
        <w:rPr>
          <w:i w:val="0"/>
          <w:color w:val="000000"/>
          <w:spacing w:val="4"/>
          <w:sz w:val="24"/>
        </w:rPr>
        <w:t xml:space="preserve">environment, climate change and process sustainability. Descriptions </w:t>
      </w:r>
      <w:r w:rsidR="00D928B7">
        <w:rPr>
          <w:i w:val="0"/>
          <w:color w:val="000000"/>
          <w:spacing w:val="4"/>
          <w:sz w:val="24"/>
        </w:rPr>
        <w:t xml:space="preserve">and </w:t>
      </w:r>
      <w:r w:rsidRPr="0015738A">
        <w:rPr>
          <w:i w:val="0"/>
          <w:color w:val="000000"/>
          <w:spacing w:val="4"/>
          <w:sz w:val="24"/>
        </w:rPr>
        <w:t xml:space="preserve">layouts </w:t>
      </w:r>
      <w:r w:rsidR="00D928B7">
        <w:rPr>
          <w:i w:val="0"/>
          <w:color w:val="000000"/>
          <w:spacing w:val="4"/>
          <w:sz w:val="24"/>
        </w:rPr>
        <w:t xml:space="preserve">are given on design of </w:t>
      </w:r>
      <w:r w:rsidRPr="0015738A">
        <w:rPr>
          <w:i w:val="0"/>
          <w:color w:val="000000"/>
          <w:spacing w:val="4"/>
          <w:sz w:val="24"/>
        </w:rPr>
        <w:t>heat pump dryers operating in single and multi stage vapor compression and drying chambers</w:t>
      </w:r>
      <w:r w:rsidR="00D928B7">
        <w:rPr>
          <w:i w:val="0"/>
          <w:color w:val="000000"/>
          <w:spacing w:val="4"/>
          <w:sz w:val="24"/>
        </w:rPr>
        <w:t xml:space="preserve"> placed in series</w:t>
      </w:r>
      <w:r w:rsidRPr="0015738A">
        <w:rPr>
          <w:i w:val="0"/>
          <w:color w:val="000000"/>
          <w:spacing w:val="4"/>
          <w:sz w:val="24"/>
        </w:rPr>
        <w:t xml:space="preserve">. The drying modes </w:t>
      </w:r>
      <w:r w:rsidR="00C37854" w:rsidRPr="0015738A">
        <w:rPr>
          <w:i w:val="0"/>
          <w:color w:val="000000"/>
          <w:spacing w:val="4"/>
          <w:sz w:val="24"/>
        </w:rPr>
        <w:t xml:space="preserve">covered </w:t>
      </w:r>
      <w:r w:rsidRPr="0015738A">
        <w:rPr>
          <w:i w:val="0"/>
          <w:color w:val="000000"/>
          <w:spacing w:val="4"/>
          <w:sz w:val="24"/>
        </w:rPr>
        <w:t xml:space="preserve">are atmospheric sublimation and evaporation for improved capacity and superior characteristics of </w:t>
      </w:r>
      <w:r w:rsidR="00C37854" w:rsidRPr="0015738A">
        <w:rPr>
          <w:i w:val="0"/>
          <w:color w:val="000000"/>
          <w:spacing w:val="4"/>
          <w:sz w:val="24"/>
        </w:rPr>
        <w:t xml:space="preserve">dried </w:t>
      </w:r>
      <w:r w:rsidRPr="0015738A">
        <w:rPr>
          <w:i w:val="0"/>
          <w:color w:val="000000"/>
          <w:spacing w:val="4"/>
          <w:sz w:val="24"/>
        </w:rPr>
        <w:t xml:space="preserve">materials. The future trend </w:t>
      </w:r>
      <w:r w:rsidR="00D928B7">
        <w:rPr>
          <w:i w:val="0"/>
          <w:color w:val="000000"/>
          <w:spacing w:val="4"/>
          <w:sz w:val="24"/>
        </w:rPr>
        <w:t xml:space="preserve">is </w:t>
      </w:r>
      <w:r w:rsidRPr="0015738A">
        <w:rPr>
          <w:i w:val="0"/>
          <w:color w:val="000000"/>
          <w:spacing w:val="4"/>
          <w:sz w:val="24"/>
        </w:rPr>
        <w:t xml:space="preserve">heat pump drying </w:t>
      </w:r>
      <w:r w:rsidR="00D928B7">
        <w:rPr>
          <w:i w:val="0"/>
          <w:color w:val="000000"/>
          <w:spacing w:val="4"/>
          <w:sz w:val="24"/>
        </w:rPr>
        <w:t xml:space="preserve">with </w:t>
      </w:r>
      <w:r w:rsidRPr="0015738A">
        <w:rPr>
          <w:i w:val="0"/>
          <w:color w:val="000000"/>
          <w:spacing w:val="4"/>
          <w:sz w:val="24"/>
        </w:rPr>
        <w:t xml:space="preserve">natural fluids to comply </w:t>
      </w:r>
      <w:r w:rsidR="00D928B7">
        <w:rPr>
          <w:i w:val="0"/>
          <w:color w:val="000000"/>
          <w:spacing w:val="4"/>
          <w:sz w:val="24"/>
        </w:rPr>
        <w:t xml:space="preserve">with </w:t>
      </w:r>
      <w:r w:rsidRPr="0015738A">
        <w:rPr>
          <w:i w:val="0"/>
          <w:color w:val="000000"/>
          <w:spacing w:val="4"/>
          <w:sz w:val="24"/>
        </w:rPr>
        <w:t xml:space="preserve">regulations to </w:t>
      </w:r>
      <w:r w:rsidR="00D928B7">
        <w:rPr>
          <w:i w:val="0"/>
          <w:color w:val="000000"/>
          <w:spacing w:val="4"/>
          <w:sz w:val="24"/>
        </w:rPr>
        <w:t xml:space="preserve">reduce </w:t>
      </w:r>
      <w:r w:rsidRPr="0015738A">
        <w:rPr>
          <w:i w:val="0"/>
          <w:color w:val="000000"/>
          <w:spacing w:val="4"/>
          <w:sz w:val="24"/>
        </w:rPr>
        <w:t xml:space="preserve">environmental problems such as global warming and climate change. These technologies have been </w:t>
      </w:r>
      <w:r w:rsidR="00D928B7">
        <w:rPr>
          <w:i w:val="0"/>
          <w:color w:val="000000"/>
          <w:spacing w:val="4"/>
          <w:sz w:val="24"/>
        </w:rPr>
        <w:t xml:space="preserve">built and </w:t>
      </w:r>
      <w:r w:rsidRPr="0015738A">
        <w:rPr>
          <w:i w:val="0"/>
          <w:color w:val="000000"/>
          <w:spacing w:val="4"/>
          <w:sz w:val="24"/>
        </w:rPr>
        <w:t xml:space="preserve">extensive R&amp;D </w:t>
      </w:r>
      <w:r w:rsidR="00C37854" w:rsidRPr="0015738A">
        <w:rPr>
          <w:i w:val="0"/>
          <w:color w:val="000000"/>
          <w:spacing w:val="4"/>
          <w:sz w:val="24"/>
        </w:rPr>
        <w:t xml:space="preserve">have been </w:t>
      </w:r>
      <w:r w:rsidRPr="0015738A">
        <w:rPr>
          <w:i w:val="0"/>
          <w:color w:val="000000"/>
          <w:spacing w:val="4"/>
          <w:sz w:val="24"/>
        </w:rPr>
        <w:t xml:space="preserve">done at Norwegian University of Science and Technology </w:t>
      </w:r>
      <w:r w:rsidR="00C37854" w:rsidRPr="0015738A">
        <w:rPr>
          <w:i w:val="0"/>
          <w:color w:val="000000"/>
          <w:spacing w:val="4"/>
          <w:sz w:val="24"/>
        </w:rPr>
        <w:t xml:space="preserve">in </w:t>
      </w:r>
      <w:r w:rsidRPr="0015738A">
        <w:rPr>
          <w:i w:val="0"/>
          <w:color w:val="000000"/>
          <w:spacing w:val="4"/>
          <w:sz w:val="24"/>
        </w:rPr>
        <w:t>Trondheim</w:t>
      </w:r>
      <w:r w:rsidR="00C37854" w:rsidRPr="0015738A">
        <w:rPr>
          <w:i w:val="0"/>
          <w:color w:val="000000"/>
          <w:spacing w:val="4"/>
          <w:sz w:val="24"/>
        </w:rPr>
        <w:t xml:space="preserve">. </w:t>
      </w:r>
      <w:r w:rsidR="00D928B7">
        <w:rPr>
          <w:i w:val="0"/>
          <w:color w:val="000000"/>
          <w:spacing w:val="4"/>
          <w:sz w:val="24"/>
        </w:rPr>
        <w:t>T</w:t>
      </w:r>
      <w:r w:rsidR="00C37854" w:rsidRPr="0015738A">
        <w:rPr>
          <w:i w:val="0"/>
          <w:color w:val="000000"/>
          <w:spacing w:val="4"/>
          <w:sz w:val="24"/>
        </w:rPr>
        <w:t>he technology</w:t>
      </w:r>
      <w:r w:rsidRPr="0015738A">
        <w:rPr>
          <w:i w:val="0"/>
          <w:color w:val="000000"/>
          <w:spacing w:val="4"/>
          <w:sz w:val="24"/>
        </w:rPr>
        <w:t xml:space="preserve"> ha</w:t>
      </w:r>
      <w:r w:rsidR="00C37854" w:rsidRPr="0015738A">
        <w:rPr>
          <w:i w:val="0"/>
          <w:color w:val="000000"/>
          <w:spacing w:val="4"/>
          <w:sz w:val="24"/>
        </w:rPr>
        <w:t>s</w:t>
      </w:r>
      <w:r w:rsidRPr="0015738A">
        <w:rPr>
          <w:i w:val="0"/>
          <w:color w:val="000000"/>
          <w:spacing w:val="4"/>
          <w:sz w:val="24"/>
        </w:rPr>
        <w:t xml:space="preserve"> progressed to pilot scale and industrial applications</w:t>
      </w:r>
      <w:r w:rsidR="00D928B7">
        <w:rPr>
          <w:i w:val="0"/>
          <w:color w:val="000000"/>
          <w:spacing w:val="4"/>
          <w:sz w:val="24"/>
        </w:rPr>
        <w:t xml:space="preserve"> contributing to a better 21</w:t>
      </w:r>
      <w:r w:rsidR="00D928B7" w:rsidRPr="00D928B7">
        <w:rPr>
          <w:i w:val="0"/>
          <w:color w:val="000000"/>
          <w:spacing w:val="4"/>
          <w:sz w:val="24"/>
          <w:vertAlign w:val="superscript"/>
        </w:rPr>
        <w:t>st</w:t>
      </w:r>
      <w:r w:rsidR="00D928B7">
        <w:rPr>
          <w:i w:val="0"/>
          <w:color w:val="000000"/>
          <w:spacing w:val="4"/>
          <w:sz w:val="24"/>
        </w:rPr>
        <w:t xml:space="preserve"> Century</w:t>
      </w:r>
      <w:r w:rsidRPr="0015738A">
        <w:rPr>
          <w:i w:val="0"/>
          <w:color w:val="000000"/>
          <w:spacing w:val="4"/>
          <w:sz w:val="24"/>
        </w:rPr>
        <w:t>.</w:t>
      </w:r>
      <w:r w:rsidRPr="0015738A">
        <w:rPr>
          <w:color w:val="000000"/>
          <w:spacing w:val="4"/>
          <w:sz w:val="24"/>
        </w:rPr>
        <w:t xml:space="preserve"> </w:t>
      </w:r>
    </w:p>
    <w:p w:rsidR="00C961A0" w:rsidRPr="0031797D" w:rsidRDefault="00C961A0" w:rsidP="00934C53">
      <w:pPr>
        <w:pStyle w:val="Keywords"/>
        <w:ind w:firstLine="567"/>
        <w:jc w:val="both"/>
        <w:rPr>
          <w:i w:val="0"/>
          <w:iCs/>
          <w:szCs w:val="24"/>
        </w:rPr>
      </w:pPr>
      <w:r w:rsidRPr="0015738A">
        <w:rPr>
          <w:szCs w:val="24"/>
        </w:rPr>
        <w:t xml:space="preserve">Keywords: </w:t>
      </w:r>
      <w:r w:rsidRPr="0015738A">
        <w:rPr>
          <w:i w:val="0"/>
          <w:iCs/>
          <w:szCs w:val="24"/>
        </w:rPr>
        <w:t>design, energy efficiency, environment, heat pump drying, layout, sustainability.</w:t>
      </w:r>
    </w:p>
    <w:p w:rsidR="00095F4A" w:rsidRPr="0031797D" w:rsidRDefault="00095F4A" w:rsidP="00934C53">
      <w:pPr>
        <w:spacing w:line="240" w:lineRule="auto"/>
        <w:ind w:firstLine="567"/>
        <w:jc w:val="both"/>
        <w:rPr>
          <w:i w:val="0"/>
          <w:sz w:val="24"/>
        </w:rPr>
      </w:pPr>
    </w:p>
    <w:p w:rsidR="00E47737" w:rsidRDefault="00C961A0" w:rsidP="00934C53">
      <w:pPr>
        <w:spacing w:line="240" w:lineRule="auto"/>
        <w:ind w:firstLine="567"/>
        <w:jc w:val="both"/>
        <w:rPr>
          <w:i w:val="0"/>
          <w:sz w:val="24"/>
        </w:rPr>
      </w:pPr>
      <w:r w:rsidRPr="00095F4A">
        <w:rPr>
          <w:i w:val="0"/>
          <w:sz w:val="24"/>
        </w:rPr>
        <w:t xml:space="preserve">Cooling and heating processes have been around for several decades but modern heat pump </w:t>
      </w:r>
      <w:r w:rsidR="00E47737">
        <w:rPr>
          <w:i w:val="0"/>
          <w:sz w:val="24"/>
        </w:rPr>
        <w:t xml:space="preserve">dryers </w:t>
      </w:r>
      <w:r w:rsidR="00E47737" w:rsidRPr="00095F4A">
        <w:rPr>
          <w:i w:val="0"/>
          <w:sz w:val="24"/>
        </w:rPr>
        <w:t>(HP</w:t>
      </w:r>
      <w:r w:rsidR="00E47737">
        <w:rPr>
          <w:i w:val="0"/>
          <w:sz w:val="24"/>
        </w:rPr>
        <w:t>D</w:t>
      </w:r>
      <w:r w:rsidR="00E47737" w:rsidRPr="00095F4A">
        <w:rPr>
          <w:i w:val="0"/>
          <w:sz w:val="24"/>
        </w:rPr>
        <w:t xml:space="preserve">) </w:t>
      </w:r>
      <w:r w:rsidR="00D928B7">
        <w:rPr>
          <w:i w:val="0"/>
          <w:sz w:val="24"/>
        </w:rPr>
        <w:t xml:space="preserve">incorporating precise instrumentation and controls </w:t>
      </w:r>
      <w:r w:rsidR="00E47737">
        <w:rPr>
          <w:i w:val="0"/>
          <w:sz w:val="24"/>
        </w:rPr>
        <w:t xml:space="preserve">have </w:t>
      </w:r>
      <w:r w:rsidR="00D928B7">
        <w:rPr>
          <w:i w:val="0"/>
          <w:sz w:val="24"/>
        </w:rPr>
        <w:t xml:space="preserve">only recently advanced </w:t>
      </w:r>
      <w:r w:rsidRPr="00095F4A">
        <w:rPr>
          <w:i w:val="0"/>
          <w:sz w:val="24"/>
        </w:rPr>
        <w:t xml:space="preserve">from pilot to industrial applications. </w:t>
      </w:r>
    </w:p>
    <w:p w:rsidR="00C961A0" w:rsidRPr="00095F4A" w:rsidRDefault="00C961A0" w:rsidP="00934C53">
      <w:pPr>
        <w:spacing w:line="240" w:lineRule="auto"/>
        <w:ind w:firstLine="567"/>
        <w:jc w:val="both"/>
        <w:rPr>
          <w:i w:val="0"/>
          <w:sz w:val="24"/>
        </w:rPr>
      </w:pPr>
      <w:r w:rsidRPr="00095F4A">
        <w:rPr>
          <w:i w:val="0"/>
          <w:sz w:val="24"/>
        </w:rPr>
        <w:t>The future HP</w:t>
      </w:r>
      <w:r w:rsidR="00E47737">
        <w:rPr>
          <w:i w:val="0"/>
          <w:sz w:val="24"/>
        </w:rPr>
        <w:t xml:space="preserve">D </w:t>
      </w:r>
      <w:r w:rsidRPr="00095F4A">
        <w:rPr>
          <w:i w:val="0"/>
          <w:sz w:val="24"/>
        </w:rPr>
        <w:t xml:space="preserve">will operate with natural working fluids to comply with current environmental protection protocols. The </w:t>
      </w:r>
      <w:r w:rsidR="00E47737">
        <w:rPr>
          <w:i w:val="0"/>
          <w:sz w:val="24"/>
        </w:rPr>
        <w:t xml:space="preserve">focus on HPD </w:t>
      </w:r>
      <w:r w:rsidRPr="00095F4A">
        <w:rPr>
          <w:i w:val="0"/>
          <w:sz w:val="24"/>
        </w:rPr>
        <w:t xml:space="preserve">has been on capacity, efficiency, sustainability and design </w:t>
      </w:r>
      <w:r w:rsidR="00E47737">
        <w:rPr>
          <w:i w:val="0"/>
          <w:sz w:val="24"/>
        </w:rPr>
        <w:t xml:space="preserve">for </w:t>
      </w:r>
      <w:r w:rsidRPr="00095F4A">
        <w:rPr>
          <w:i w:val="0"/>
          <w:sz w:val="24"/>
        </w:rPr>
        <w:t>operati</w:t>
      </w:r>
      <w:r w:rsidR="00E47737">
        <w:rPr>
          <w:i w:val="0"/>
          <w:sz w:val="24"/>
        </w:rPr>
        <w:t xml:space="preserve">on </w:t>
      </w:r>
      <w:r w:rsidRPr="00095F4A">
        <w:rPr>
          <w:i w:val="0"/>
          <w:sz w:val="24"/>
        </w:rPr>
        <w:t xml:space="preserve">with environmentally friendly fluids. HPD allows processing of heat-sensitive materials and produce high quality </w:t>
      </w:r>
      <w:r w:rsidR="00E47737">
        <w:rPr>
          <w:i w:val="0"/>
          <w:sz w:val="24"/>
        </w:rPr>
        <w:t xml:space="preserve">powders with </w:t>
      </w:r>
      <w:r w:rsidRPr="00095F4A">
        <w:rPr>
          <w:i w:val="0"/>
          <w:sz w:val="24"/>
        </w:rPr>
        <w:t xml:space="preserve">tailored properties at competitive cost. </w:t>
      </w:r>
      <w:r w:rsidR="00E47737">
        <w:rPr>
          <w:i w:val="0"/>
          <w:sz w:val="24"/>
        </w:rPr>
        <w:t xml:space="preserve">In this application, </w:t>
      </w:r>
      <w:r w:rsidRPr="00095F4A">
        <w:rPr>
          <w:i w:val="0"/>
          <w:sz w:val="24"/>
        </w:rPr>
        <w:t>the HPD operates in atmospheric freeze-drying and evaporative drying in a single unit.</w:t>
      </w:r>
    </w:p>
    <w:p w:rsidR="00E47737" w:rsidRDefault="00C961A0" w:rsidP="00934C53">
      <w:pPr>
        <w:spacing w:line="240" w:lineRule="auto"/>
        <w:ind w:firstLine="567"/>
        <w:jc w:val="both"/>
        <w:rPr>
          <w:i w:val="0"/>
          <w:sz w:val="24"/>
        </w:rPr>
      </w:pPr>
      <w:r w:rsidRPr="00095F4A">
        <w:rPr>
          <w:i w:val="0"/>
          <w:sz w:val="24"/>
        </w:rPr>
        <w:t xml:space="preserve">This paper </w:t>
      </w:r>
      <w:r w:rsidR="00E47737">
        <w:rPr>
          <w:i w:val="0"/>
          <w:sz w:val="24"/>
        </w:rPr>
        <w:t xml:space="preserve">covers </w:t>
      </w:r>
      <w:r w:rsidRPr="00095F4A">
        <w:rPr>
          <w:i w:val="0"/>
          <w:sz w:val="24"/>
        </w:rPr>
        <w:t xml:space="preserve">HPD design </w:t>
      </w:r>
      <w:r w:rsidR="00E47737">
        <w:rPr>
          <w:i w:val="0"/>
          <w:sz w:val="24"/>
        </w:rPr>
        <w:t xml:space="preserve">with natural fluids </w:t>
      </w:r>
      <w:r w:rsidRPr="00095F4A">
        <w:rPr>
          <w:i w:val="0"/>
          <w:sz w:val="24"/>
        </w:rPr>
        <w:t xml:space="preserve">and compares dryers based on coefficients of performance, thermal efficiency and specific moisture extraction ratio. Several arrangements of heat pump dryers are illustrated </w:t>
      </w:r>
      <w:r w:rsidR="00E47737">
        <w:rPr>
          <w:i w:val="0"/>
          <w:sz w:val="24"/>
        </w:rPr>
        <w:t xml:space="preserve">with </w:t>
      </w:r>
      <w:r w:rsidRPr="00095F4A">
        <w:rPr>
          <w:i w:val="0"/>
          <w:sz w:val="24"/>
        </w:rPr>
        <w:t xml:space="preserve">bench </w:t>
      </w:r>
      <w:r w:rsidR="00E47737">
        <w:rPr>
          <w:i w:val="0"/>
          <w:sz w:val="24"/>
        </w:rPr>
        <w:t xml:space="preserve">units, </w:t>
      </w:r>
      <w:r w:rsidRPr="00095F4A">
        <w:rPr>
          <w:i w:val="0"/>
          <w:sz w:val="24"/>
        </w:rPr>
        <w:t xml:space="preserve">pilot and industrial plants. </w:t>
      </w:r>
    </w:p>
    <w:p w:rsidR="00C961A0" w:rsidRPr="00095F4A" w:rsidRDefault="00C961A0" w:rsidP="00934C53">
      <w:pPr>
        <w:spacing w:line="240" w:lineRule="auto"/>
        <w:ind w:firstLine="567"/>
        <w:jc w:val="both"/>
        <w:rPr>
          <w:i w:val="0"/>
          <w:spacing w:val="2"/>
          <w:sz w:val="24"/>
        </w:rPr>
      </w:pPr>
      <w:r w:rsidRPr="00095F4A">
        <w:rPr>
          <w:i w:val="0"/>
          <w:spacing w:val="2"/>
          <w:sz w:val="24"/>
        </w:rPr>
        <w:t xml:space="preserve">HPD is </w:t>
      </w:r>
      <w:r w:rsidR="00E47737" w:rsidRPr="00095F4A">
        <w:rPr>
          <w:i w:val="0"/>
          <w:spacing w:val="2"/>
          <w:sz w:val="24"/>
        </w:rPr>
        <w:t>an innovative</w:t>
      </w:r>
      <w:r w:rsidRPr="00095F4A">
        <w:rPr>
          <w:i w:val="0"/>
          <w:spacing w:val="2"/>
          <w:sz w:val="24"/>
        </w:rPr>
        <w:t xml:space="preserve"> technology </w:t>
      </w:r>
      <w:r w:rsidR="004C1BB8" w:rsidRPr="00095F4A">
        <w:rPr>
          <w:i w:val="0"/>
          <w:spacing w:val="2"/>
          <w:sz w:val="24"/>
        </w:rPr>
        <w:t xml:space="preserve">for </w:t>
      </w:r>
      <w:r w:rsidR="00E47737">
        <w:rPr>
          <w:i w:val="0"/>
          <w:spacing w:val="2"/>
          <w:sz w:val="24"/>
        </w:rPr>
        <w:t>the 21</w:t>
      </w:r>
      <w:r w:rsidR="00E47737" w:rsidRPr="00E47737">
        <w:rPr>
          <w:i w:val="0"/>
          <w:spacing w:val="2"/>
          <w:sz w:val="24"/>
          <w:vertAlign w:val="superscript"/>
        </w:rPr>
        <w:t>st</w:t>
      </w:r>
      <w:r w:rsidR="00E47737">
        <w:rPr>
          <w:i w:val="0"/>
          <w:spacing w:val="2"/>
          <w:sz w:val="24"/>
        </w:rPr>
        <w:t xml:space="preserve"> Ce</w:t>
      </w:r>
      <w:r w:rsidR="00E47737" w:rsidRPr="00095F4A">
        <w:rPr>
          <w:i w:val="0"/>
          <w:spacing w:val="2"/>
          <w:sz w:val="24"/>
        </w:rPr>
        <w:t>ntury</w:t>
      </w:r>
      <w:r w:rsidRPr="00095F4A">
        <w:rPr>
          <w:i w:val="0"/>
          <w:spacing w:val="2"/>
          <w:sz w:val="24"/>
        </w:rPr>
        <w:t xml:space="preserve"> </w:t>
      </w:r>
      <w:r w:rsidR="00E47737">
        <w:rPr>
          <w:i w:val="0"/>
          <w:spacing w:val="2"/>
          <w:sz w:val="24"/>
        </w:rPr>
        <w:t xml:space="preserve">and its </w:t>
      </w:r>
      <w:r w:rsidRPr="00095F4A">
        <w:rPr>
          <w:i w:val="0"/>
          <w:spacing w:val="2"/>
          <w:sz w:val="24"/>
        </w:rPr>
        <w:t xml:space="preserve">unique </w:t>
      </w:r>
      <w:r w:rsidR="00E47737">
        <w:rPr>
          <w:i w:val="0"/>
          <w:spacing w:val="2"/>
          <w:sz w:val="24"/>
        </w:rPr>
        <w:t xml:space="preserve">performance leads to </w:t>
      </w:r>
      <w:r w:rsidRPr="00095F4A">
        <w:rPr>
          <w:i w:val="0"/>
          <w:spacing w:val="2"/>
          <w:sz w:val="24"/>
        </w:rPr>
        <w:t>social-industrial and cost-efficiency advantages. The conventional dryers</w:t>
      </w:r>
      <w:r w:rsidR="00E47737">
        <w:rPr>
          <w:i w:val="0"/>
          <w:spacing w:val="2"/>
          <w:sz w:val="24"/>
        </w:rPr>
        <w:t>,</w:t>
      </w:r>
      <w:r w:rsidRPr="00095F4A">
        <w:rPr>
          <w:i w:val="0"/>
          <w:spacing w:val="2"/>
          <w:sz w:val="24"/>
        </w:rPr>
        <w:t xml:space="preserve"> still</w:t>
      </w:r>
      <w:r w:rsidR="00E47737">
        <w:rPr>
          <w:i w:val="0"/>
          <w:spacing w:val="2"/>
          <w:sz w:val="24"/>
        </w:rPr>
        <w:t xml:space="preserve"> in common use</w:t>
      </w:r>
      <w:r w:rsidRPr="00095F4A">
        <w:rPr>
          <w:i w:val="0"/>
          <w:spacing w:val="2"/>
          <w:sz w:val="24"/>
        </w:rPr>
        <w:t xml:space="preserve"> today</w:t>
      </w:r>
      <w:r w:rsidR="00E47737">
        <w:rPr>
          <w:i w:val="0"/>
          <w:spacing w:val="2"/>
          <w:sz w:val="24"/>
        </w:rPr>
        <w:t>,</w:t>
      </w:r>
      <w:r w:rsidRPr="00095F4A">
        <w:rPr>
          <w:i w:val="0"/>
          <w:spacing w:val="2"/>
          <w:sz w:val="24"/>
        </w:rPr>
        <w:t xml:space="preserve"> lack these benefits </w:t>
      </w:r>
      <w:r w:rsidR="00E47737">
        <w:rPr>
          <w:i w:val="0"/>
          <w:spacing w:val="2"/>
          <w:sz w:val="24"/>
        </w:rPr>
        <w:t xml:space="preserve">since </w:t>
      </w:r>
      <w:r w:rsidRPr="00095F4A">
        <w:rPr>
          <w:i w:val="0"/>
          <w:spacing w:val="2"/>
          <w:sz w:val="24"/>
        </w:rPr>
        <w:t xml:space="preserve">they </w:t>
      </w:r>
      <w:r w:rsidR="00E47737">
        <w:rPr>
          <w:i w:val="0"/>
          <w:spacing w:val="2"/>
          <w:sz w:val="24"/>
        </w:rPr>
        <w:t xml:space="preserve">were </w:t>
      </w:r>
      <w:r w:rsidRPr="00095F4A">
        <w:rPr>
          <w:i w:val="0"/>
          <w:spacing w:val="2"/>
          <w:sz w:val="24"/>
        </w:rPr>
        <w:t>design</w:t>
      </w:r>
      <w:r w:rsidR="00E47737">
        <w:rPr>
          <w:i w:val="0"/>
          <w:spacing w:val="2"/>
          <w:sz w:val="24"/>
        </w:rPr>
        <w:t xml:space="preserve"> </w:t>
      </w:r>
      <w:r w:rsidRPr="00095F4A">
        <w:rPr>
          <w:i w:val="0"/>
          <w:spacing w:val="2"/>
          <w:sz w:val="24"/>
        </w:rPr>
        <w:t xml:space="preserve">in </w:t>
      </w:r>
      <w:r w:rsidR="00E47737">
        <w:rPr>
          <w:i w:val="0"/>
          <w:spacing w:val="2"/>
          <w:sz w:val="24"/>
        </w:rPr>
        <w:t xml:space="preserve">a time when </w:t>
      </w:r>
      <w:r w:rsidRPr="00095F4A">
        <w:rPr>
          <w:i w:val="0"/>
          <w:spacing w:val="2"/>
          <w:sz w:val="24"/>
        </w:rPr>
        <w:t>environment</w:t>
      </w:r>
      <w:r w:rsidR="00E47737">
        <w:rPr>
          <w:i w:val="0"/>
          <w:spacing w:val="2"/>
          <w:sz w:val="24"/>
        </w:rPr>
        <w:t xml:space="preserve"> </w:t>
      </w:r>
      <w:r w:rsidRPr="00095F4A">
        <w:rPr>
          <w:i w:val="0"/>
          <w:spacing w:val="2"/>
          <w:sz w:val="24"/>
        </w:rPr>
        <w:t xml:space="preserve">and energy </w:t>
      </w:r>
      <w:r w:rsidR="00E47737">
        <w:rPr>
          <w:i w:val="0"/>
          <w:spacing w:val="2"/>
          <w:sz w:val="24"/>
        </w:rPr>
        <w:t xml:space="preserve">were unimportant </w:t>
      </w:r>
      <w:r w:rsidRPr="00095F4A">
        <w:rPr>
          <w:i w:val="0"/>
          <w:spacing w:val="2"/>
          <w:sz w:val="24"/>
        </w:rPr>
        <w:t>issues</w:t>
      </w:r>
      <w:r w:rsidR="00D7703C" w:rsidRPr="00095F4A">
        <w:rPr>
          <w:i w:val="0"/>
          <w:spacing w:val="2"/>
          <w:sz w:val="24"/>
        </w:rPr>
        <w:t xml:space="preserve"> </w:t>
      </w:r>
      <w:r w:rsidR="00BA1384">
        <w:rPr>
          <w:i w:val="0"/>
          <w:spacing w:val="2"/>
          <w:sz w:val="24"/>
        </w:rPr>
        <w:t>[1]</w:t>
      </w:r>
      <w:r w:rsidRPr="00095F4A">
        <w:rPr>
          <w:i w:val="0"/>
          <w:spacing w:val="2"/>
          <w:sz w:val="24"/>
        </w:rPr>
        <w:t>.</w:t>
      </w:r>
    </w:p>
    <w:p w:rsidR="000D6641" w:rsidRPr="0031797D" w:rsidRDefault="000D6641" w:rsidP="00934C53">
      <w:pPr>
        <w:pStyle w:val="Heading2"/>
        <w:spacing w:line="240" w:lineRule="auto"/>
        <w:rPr>
          <w:lang w:val="en-US"/>
        </w:rPr>
      </w:pPr>
    </w:p>
    <w:p w:rsidR="00C961A0" w:rsidRPr="0031797D" w:rsidRDefault="00C961A0" w:rsidP="00934C53">
      <w:pPr>
        <w:pStyle w:val="Heading2"/>
        <w:spacing w:line="240" w:lineRule="auto"/>
        <w:rPr>
          <w:lang w:val="en-US"/>
        </w:rPr>
      </w:pPr>
      <w:r w:rsidRPr="0031797D">
        <w:rPr>
          <w:lang w:val="en-US"/>
        </w:rPr>
        <w:t>Environment and climate aspects related to drying</w:t>
      </w:r>
    </w:p>
    <w:p w:rsidR="00827C00" w:rsidRDefault="00C961A0" w:rsidP="00934C53">
      <w:pPr>
        <w:spacing w:line="240" w:lineRule="auto"/>
        <w:ind w:firstLine="567"/>
        <w:jc w:val="both"/>
        <w:rPr>
          <w:i w:val="0"/>
          <w:sz w:val="24"/>
        </w:rPr>
      </w:pPr>
      <w:r w:rsidRPr="00095F4A">
        <w:rPr>
          <w:i w:val="0"/>
          <w:sz w:val="24"/>
        </w:rPr>
        <w:t xml:space="preserve">Conventional dryers consume large amounts of energy inducing an equivalent emission of green house gas (GHG) to the atmosphere. </w:t>
      </w:r>
    </w:p>
    <w:p w:rsidR="00C961A0" w:rsidRPr="00095F4A" w:rsidRDefault="00C961A0" w:rsidP="00934C53">
      <w:pPr>
        <w:spacing w:line="240" w:lineRule="auto"/>
        <w:ind w:firstLine="567"/>
        <w:jc w:val="both"/>
        <w:rPr>
          <w:i w:val="0"/>
          <w:sz w:val="24"/>
        </w:rPr>
      </w:pPr>
      <w:r w:rsidRPr="00095F4A">
        <w:rPr>
          <w:i w:val="0"/>
          <w:sz w:val="24"/>
        </w:rPr>
        <w:t xml:space="preserve">The cause of </w:t>
      </w:r>
      <w:r w:rsidR="00827C00">
        <w:rPr>
          <w:i w:val="0"/>
          <w:sz w:val="24"/>
        </w:rPr>
        <w:t xml:space="preserve">radiation </w:t>
      </w:r>
      <w:r w:rsidRPr="00095F4A">
        <w:rPr>
          <w:i w:val="0"/>
          <w:sz w:val="24"/>
        </w:rPr>
        <w:t xml:space="preserve">blockage is the notorious greenhouse gases (GHG) represented </w:t>
      </w:r>
      <w:r w:rsidR="004C1BB8" w:rsidRPr="00095F4A">
        <w:rPr>
          <w:i w:val="0"/>
          <w:sz w:val="24"/>
        </w:rPr>
        <w:t xml:space="preserve">mainly </w:t>
      </w:r>
      <w:r w:rsidRPr="00095F4A">
        <w:rPr>
          <w:i w:val="0"/>
          <w:sz w:val="24"/>
        </w:rPr>
        <w:t xml:space="preserve">by carbon dioxide, </w:t>
      </w:r>
      <w:r w:rsidRPr="00095F4A">
        <w:rPr>
          <w:i w:val="0"/>
          <w:w w:val="105"/>
          <w:sz w:val="24"/>
          <w:lang w:bidi="he-IL"/>
        </w:rPr>
        <w:t>chlorofluorocarbons (CFCs), hydrochlorofluorocarbons (HCFCs),</w:t>
      </w:r>
      <w:r w:rsidRPr="00095F4A">
        <w:rPr>
          <w:i w:val="0"/>
          <w:sz w:val="24"/>
        </w:rPr>
        <w:t xml:space="preserve"> </w:t>
      </w:r>
      <w:proofErr w:type="spellStart"/>
      <w:r w:rsidRPr="00095F4A">
        <w:rPr>
          <w:i w:val="0"/>
          <w:sz w:val="24"/>
        </w:rPr>
        <w:t>hydrofluoro</w:t>
      </w:r>
      <w:proofErr w:type="spellEnd"/>
      <w:r w:rsidR="004C1BB8" w:rsidRPr="00095F4A">
        <w:rPr>
          <w:i w:val="0"/>
          <w:sz w:val="24"/>
        </w:rPr>
        <w:t>-</w:t>
      </w:r>
      <w:r w:rsidRPr="00095F4A">
        <w:rPr>
          <w:i w:val="0"/>
          <w:sz w:val="24"/>
        </w:rPr>
        <w:t>carbons (</w:t>
      </w:r>
      <w:r w:rsidRPr="00095F4A">
        <w:rPr>
          <w:i w:val="0"/>
          <w:w w:val="105"/>
          <w:sz w:val="24"/>
          <w:lang w:bidi="he-IL"/>
        </w:rPr>
        <w:t>HFCs)</w:t>
      </w:r>
      <w:r w:rsidRPr="00095F4A">
        <w:rPr>
          <w:i w:val="0"/>
          <w:sz w:val="24"/>
        </w:rPr>
        <w:t>, hydrocarbons, methane</w:t>
      </w:r>
      <w:r w:rsidR="004C1BB8" w:rsidRPr="00095F4A">
        <w:rPr>
          <w:i w:val="0"/>
          <w:sz w:val="24"/>
        </w:rPr>
        <w:t xml:space="preserve"> and</w:t>
      </w:r>
      <w:r w:rsidRPr="00095F4A">
        <w:rPr>
          <w:i w:val="0"/>
          <w:sz w:val="24"/>
        </w:rPr>
        <w:t xml:space="preserve"> nitrous oxide</w:t>
      </w:r>
      <w:r w:rsidR="004C1BB8" w:rsidRPr="00095F4A">
        <w:rPr>
          <w:i w:val="0"/>
          <w:sz w:val="24"/>
        </w:rPr>
        <w:t>.</w:t>
      </w:r>
      <w:r w:rsidRPr="00095F4A">
        <w:rPr>
          <w:i w:val="0"/>
          <w:sz w:val="24"/>
        </w:rPr>
        <w:t xml:space="preserve"> </w:t>
      </w:r>
    </w:p>
    <w:p w:rsidR="00827C00" w:rsidRDefault="00C961A0" w:rsidP="00934C53">
      <w:pPr>
        <w:spacing w:line="240" w:lineRule="auto"/>
        <w:ind w:firstLine="567"/>
        <w:jc w:val="both"/>
        <w:rPr>
          <w:i w:val="0"/>
          <w:sz w:val="24"/>
        </w:rPr>
      </w:pPr>
      <w:r w:rsidRPr="00095F4A">
        <w:rPr>
          <w:i w:val="0"/>
          <w:sz w:val="24"/>
        </w:rPr>
        <w:t xml:space="preserve">The main process involved </w:t>
      </w:r>
      <w:r w:rsidR="004C1BB8" w:rsidRPr="00095F4A">
        <w:rPr>
          <w:i w:val="0"/>
          <w:sz w:val="24"/>
        </w:rPr>
        <w:t xml:space="preserve">in </w:t>
      </w:r>
      <w:r w:rsidRPr="00095F4A">
        <w:rPr>
          <w:i w:val="0"/>
          <w:sz w:val="24"/>
        </w:rPr>
        <w:t xml:space="preserve">this </w:t>
      </w:r>
      <w:r w:rsidR="00827C00">
        <w:rPr>
          <w:i w:val="0"/>
          <w:sz w:val="24"/>
        </w:rPr>
        <w:t xml:space="preserve">oxygen, water and carbon dioxide </w:t>
      </w:r>
      <w:r w:rsidRPr="00095F4A">
        <w:rPr>
          <w:i w:val="0"/>
          <w:sz w:val="24"/>
        </w:rPr>
        <w:t xml:space="preserve">mass balance is photosynthesis that is triggered by </w:t>
      </w:r>
      <w:r w:rsidR="004C1BB8" w:rsidRPr="00095F4A">
        <w:rPr>
          <w:i w:val="0"/>
          <w:sz w:val="24"/>
        </w:rPr>
        <w:t xml:space="preserve">those </w:t>
      </w:r>
      <w:r w:rsidRPr="00095F4A">
        <w:rPr>
          <w:i w:val="0"/>
          <w:sz w:val="24"/>
        </w:rPr>
        <w:t>sun's photons that successfully cross the atmosphere and strike green leaves</w:t>
      </w:r>
      <w:r w:rsidR="004C1BB8" w:rsidRPr="00095F4A">
        <w:rPr>
          <w:i w:val="0"/>
          <w:sz w:val="24"/>
        </w:rPr>
        <w:t>.</w:t>
      </w:r>
      <w:r w:rsidRPr="00095F4A">
        <w:rPr>
          <w:i w:val="0"/>
          <w:sz w:val="24"/>
        </w:rPr>
        <w:t xml:space="preserve"> </w:t>
      </w:r>
      <w:r w:rsidR="004C1BB8" w:rsidRPr="00095F4A">
        <w:rPr>
          <w:i w:val="0"/>
          <w:sz w:val="24"/>
        </w:rPr>
        <w:t>Here</w:t>
      </w:r>
      <w:r w:rsidRPr="00095F4A">
        <w:rPr>
          <w:i w:val="0"/>
          <w:sz w:val="24"/>
        </w:rPr>
        <w:t xml:space="preserve"> carbon dioxide combines with water producing carbohydrate and oxygen molecules. Photosynthetic plants and organisms are converters of GHG to compounds essential to life and respiration. </w:t>
      </w:r>
      <w:r w:rsidR="00827C00">
        <w:rPr>
          <w:i w:val="0"/>
          <w:sz w:val="24"/>
        </w:rPr>
        <w:t xml:space="preserve">A </w:t>
      </w:r>
      <w:r w:rsidRPr="00095F4A">
        <w:rPr>
          <w:i w:val="0"/>
          <w:sz w:val="24"/>
        </w:rPr>
        <w:t xml:space="preserve">disturbance of the oxygen-GHG mass balance results in an over-heating of the biosphere with appalling effects in the hydrological and carbon dioxide-air cycles. </w:t>
      </w:r>
    </w:p>
    <w:p w:rsidR="00C961A0" w:rsidRPr="00095F4A" w:rsidRDefault="00C961A0" w:rsidP="00934C53">
      <w:pPr>
        <w:spacing w:line="240" w:lineRule="auto"/>
        <w:ind w:firstLine="567"/>
        <w:jc w:val="both"/>
        <w:rPr>
          <w:i w:val="0"/>
          <w:sz w:val="24"/>
        </w:rPr>
      </w:pPr>
      <w:r w:rsidRPr="00095F4A">
        <w:rPr>
          <w:i w:val="0"/>
          <w:sz w:val="24"/>
        </w:rPr>
        <w:t>However, GHGs are being released in increased concentration by direct combustion processes, transport, agriculture, wastes, and chemicals-solvents and other industries.</w:t>
      </w:r>
    </w:p>
    <w:p w:rsidR="00C961A0" w:rsidRPr="00095F4A" w:rsidRDefault="00C961A0" w:rsidP="00934C53">
      <w:pPr>
        <w:spacing w:line="240" w:lineRule="auto"/>
        <w:ind w:firstLine="567"/>
        <w:jc w:val="both"/>
        <w:rPr>
          <w:i w:val="0"/>
          <w:sz w:val="24"/>
        </w:rPr>
      </w:pPr>
      <w:r w:rsidRPr="00095F4A">
        <w:rPr>
          <w:i w:val="0"/>
          <w:sz w:val="24"/>
        </w:rPr>
        <w:lastRenderedPageBreak/>
        <w:t xml:space="preserve">The most extensive initiative to reduce the GHG emission occurs in Europe through proposals and incentives. The artificial emission of GHGs in 2011 </w:t>
      </w:r>
      <w:r w:rsidR="00ED3BD8" w:rsidRPr="00095F4A">
        <w:rPr>
          <w:i w:val="0"/>
          <w:sz w:val="24"/>
        </w:rPr>
        <w:t xml:space="preserve">was estimated </w:t>
      </w:r>
      <w:r w:rsidR="00DE6F6A" w:rsidRPr="00095F4A">
        <w:rPr>
          <w:i w:val="0"/>
          <w:sz w:val="24"/>
        </w:rPr>
        <w:t>at</w:t>
      </w:r>
      <w:r w:rsidR="00ED3BD8" w:rsidRPr="00095F4A">
        <w:rPr>
          <w:i w:val="0"/>
          <w:sz w:val="24"/>
        </w:rPr>
        <w:t xml:space="preserve"> </w:t>
      </w:r>
      <w:r w:rsidRPr="00095F4A">
        <w:rPr>
          <w:i w:val="0"/>
          <w:sz w:val="24"/>
        </w:rPr>
        <w:t>33.4 Gt, a number that is difficult to grasp. A better sense of th</w:t>
      </w:r>
      <w:r w:rsidR="00ED3BD8" w:rsidRPr="00095F4A">
        <w:rPr>
          <w:i w:val="0"/>
          <w:sz w:val="24"/>
        </w:rPr>
        <w:t>is</w:t>
      </w:r>
      <w:r w:rsidRPr="00095F4A">
        <w:rPr>
          <w:i w:val="0"/>
          <w:sz w:val="24"/>
        </w:rPr>
        <w:t xml:space="preserve"> magnitude is to convert to a familiar geometrical shape. Since the density of carbon dioxide is about 1.98 kg/m</w:t>
      </w:r>
      <w:r w:rsidRPr="00095F4A">
        <w:rPr>
          <w:i w:val="0"/>
          <w:sz w:val="24"/>
          <w:vertAlign w:val="superscript"/>
        </w:rPr>
        <w:t>3</w:t>
      </w:r>
      <w:r w:rsidRPr="00095F4A">
        <w:rPr>
          <w:i w:val="0"/>
          <w:sz w:val="24"/>
        </w:rPr>
        <w:t xml:space="preserve"> the emission is equivalent to a sphere of </w:t>
      </w:r>
      <w:r w:rsidR="00BA1384">
        <w:rPr>
          <w:i w:val="0"/>
          <w:sz w:val="24"/>
        </w:rPr>
        <w:br/>
      </w:r>
      <w:r w:rsidRPr="00095F4A">
        <w:rPr>
          <w:i w:val="0"/>
          <w:sz w:val="24"/>
        </w:rPr>
        <w:t>32 km in diameter.</w:t>
      </w:r>
    </w:p>
    <w:p w:rsidR="00C961A0" w:rsidRPr="00095F4A" w:rsidRDefault="00C961A0" w:rsidP="00934C53">
      <w:pPr>
        <w:spacing w:line="240" w:lineRule="auto"/>
        <w:ind w:firstLine="567"/>
        <w:jc w:val="both"/>
        <w:rPr>
          <w:b/>
          <w:i w:val="0"/>
          <w:sz w:val="24"/>
        </w:rPr>
      </w:pPr>
      <w:r w:rsidRPr="00095F4A">
        <w:rPr>
          <w:i w:val="0"/>
          <w:sz w:val="24"/>
        </w:rPr>
        <w:t xml:space="preserve">There are also chemical substances degrading the living space stratosphere and an indicator is the ozone depletion potential (ODP). </w:t>
      </w:r>
      <w:r w:rsidRPr="00095F4A">
        <w:rPr>
          <w:i w:val="0"/>
          <w:w w:val="105"/>
          <w:sz w:val="24"/>
          <w:lang w:bidi="he-IL"/>
        </w:rPr>
        <w:t xml:space="preserve">The 1920's conception of the CFCs and HCFCs was followed by </w:t>
      </w:r>
      <w:r w:rsidR="00F50949" w:rsidRPr="00095F4A">
        <w:rPr>
          <w:i w:val="0"/>
          <w:w w:val="105"/>
          <w:sz w:val="24"/>
          <w:lang w:bidi="he-IL"/>
        </w:rPr>
        <w:t xml:space="preserve">their </w:t>
      </w:r>
      <w:r w:rsidRPr="00095F4A">
        <w:rPr>
          <w:i w:val="0"/>
          <w:w w:val="105"/>
          <w:sz w:val="24"/>
          <w:lang w:bidi="he-IL"/>
        </w:rPr>
        <w:t>widespread use in commercial refrigeration and aerosol agents</w:t>
      </w:r>
      <w:r w:rsidR="00D7703C" w:rsidRPr="00095F4A">
        <w:rPr>
          <w:i w:val="0"/>
          <w:w w:val="105"/>
          <w:sz w:val="24"/>
          <w:lang w:bidi="he-IL"/>
        </w:rPr>
        <w:t xml:space="preserve"> </w:t>
      </w:r>
      <w:r w:rsidR="00BA1384">
        <w:rPr>
          <w:i w:val="0"/>
          <w:w w:val="105"/>
          <w:sz w:val="24"/>
          <w:lang w:bidi="he-IL"/>
        </w:rPr>
        <w:t>[2]</w:t>
      </w:r>
      <w:r w:rsidRPr="00095F4A">
        <w:rPr>
          <w:i w:val="0"/>
          <w:w w:val="105"/>
          <w:sz w:val="24"/>
          <w:lang w:bidi="he-IL"/>
        </w:rPr>
        <w:t xml:space="preserve">. </w:t>
      </w:r>
    </w:p>
    <w:p w:rsidR="00C961A0" w:rsidRPr="00095F4A" w:rsidRDefault="00F50949" w:rsidP="00934C53">
      <w:pPr>
        <w:pStyle w:val="BodyText"/>
        <w:pBdr>
          <w:bottom w:val="none" w:sz="0" w:space="0" w:color="auto"/>
        </w:pBdr>
        <w:spacing w:line="240" w:lineRule="auto"/>
        <w:ind w:firstLine="567"/>
        <w:rPr>
          <w:rFonts w:ascii="Times New Roman" w:hAnsi="Times New Roman"/>
          <w:i w:val="0"/>
          <w:w w:val="105"/>
          <w:sz w:val="24"/>
          <w:szCs w:val="24"/>
          <w:lang w:val="en-US" w:bidi="he-IL"/>
        </w:rPr>
      </w:pPr>
      <w:r w:rsidRPr="00095F4A">
        <w:rPr>
          <w:rFonts w:ascii="Times New Roman" w:hAnsi="Times New Roman"/>
          <w:i w:val="0"/>
          <w:w w:val="105"/>
          <w:sz w:val="24"/>
          <w:szCs w:val="24"/>
          <w:lang w:val="en-US" w:bidi="he-IL"/>
        </w:rPr>
        <w:t>Moreover,</w:t>
      </w:r>
      <w:r w:rsidR="00C961A0" w:rsidRPr="00095F4A">
        <w:rPr>
          <w:rFonts w:ascii="Times New Roman" w:hAnsi="Times New Roman"/>
          <w:i w:val="0"/>
          <w:w w:val="105"/>
          <w:sz w:val="24"/>
          <w:szCs w:val="24"/>
          <w:lang w:val="en-US" w:bidi="he-IL"/>
        </w:rPr>
        <w:t xml:space="preserve"> observations and measurements made at the end of last century indicated that the chlorine molecule in CFCs and HCFCs </w:t>
      </w:r>
      <w:r w:rsidRPr="00095F4A">
        <w:rPr>
          <w:rFonts w:ascii="Times New Roman" w:hAnsi="Times New Roman"/>
          <w:i w:val="0"/>
          <w:w w:val="105"/>
          <w:sz w:val="24"/>
          <w:szCs w:val="24"/>
          <w:lang w:val="en-US" w:bidi="he-IL"/>
        </w:rPr>
        <w:t xml:space="preserve">is highly stable and </w:t>
      </w:r>
      <w:r w:rsidR="00C961A0" w:rsidRPr="00095F4A">
        <w:rPr>
          <w:rFonts w:ascii="Times New Roman" w:hAnsi="Times New Roman"/>
          <w:i w:val="0"/>
          <w:w w:val="105"/>
          <w:sz w:val="24"/>
          <w:szCs w:val="24"/>
          <w:lang w:val="en-US" w:bidi="he-IL"/>
        </w:rPr>
        <w:t xml:space="preserve">causes severe damage to the </w:t>
      </w:r>
      <w:r w:rsidR="00C961A0" w:rsidRPr="00095F4A">
        <w:rPr>
          <w:rFonts w:ascii="Times New Roman" w:hAnsi="Times New Roman"/>
          <w:i w:val="0"/>
          <w:w w:val="112"/>
          <w:sz w:val="24"/>
          <w:szCs w:val="24"/>
          <w:lang w:val="en-US" w:bidi="he-IL"/>
        </w:rPr>
        <w:t xml:space="preserve">ozone </w:t>
      </w:r>
      <w:r w:rsidR="00C961A0" w:rsidRPr="00095F4A">
        <w:rPr>
          <w:rFonts w:ascii="Times New Roman" w:hAnsi="Times New Roman"/>
          <w:i w:val="0"/>
          <w:w w:val="105"/>
          <w:sz w:val="24"/>
          <w:szCs w:val="24"/>
          <w:lang w:val="en-US" w:bidi="he-IL"/>
        </w:rPr>
        <w:t>layer</w:t>
      </w:r>
      <w:r w:rsidRPr="00095F4A">
        <w:rPr>
          <w:rFonts w:ascii="Times New Roman" w:hAnsi="Times New Roman"/>
          <w:i w:val="0"/>
          <w:w w:val="105"/>
          <w:sz w:val="24"/>
          <w:szCs w:val="24"/>
          <w:lang w:val="en-US" w:bidi="he-IL"/>
        </w:rPr>
        <w:t>.</w:t>
      </w:r>
      <w:r w:rsidR="00C961A0" w:rsidRPr="00095F4A">
        <w:rPr>
          <w:rFonts w:ascii="Times New Roman" w:hAnsi="Times New Roman"/>
          <w:i w:val="0"/>
          <w:w w:val="105"/>
          <w:sz w:val="24"/>
          <w:szCs w:val="24"/>
          <w:lang w:val="en-US" w:bidi="he-IL"/>
        </w:rPr>
        <w:t xml:space="preserve"> As a consequence CFCs and HCFCs were phased-out and replaced by HFCs that have zero ODP and non-zero </w:t>
      </w:r>
      <w:r w:rsidR="00C961A0" w:rsidRPr="00095F4A">
        <w:rPr>
          <w:rFonts w:ascii="Times New Roman" w:hAnsi="Times New Roman"/>
          <w:i w:val="0"/>
          <w:iCs/>
          <w:sz w:val="24"/>
          <w:szCs w:val="24"/>
          <w:lang w:val="en-US"/>
        </w:rPr>
        <w:t>global warming potential</w:t>
      </w:r>
      <w:r w:rsidR="00C961A0" w:rsidRPr="00095F4A">
        <w:rPr>
          <w:rFonts w:ascii="Times New Roman" w:hAnsi="Times New Roman"/>
          <w:i w:val="0"/>
          <w:w w:val="106"/>
          <w:sz w:val="24"/>
          <w:szCs w:val="24"/>
          <w:lang w:val="en-US"/>
        </w:rPr>
        <w:t xml:space="preserve"> (</w:t>
      </w:r>
      <w:r w:rsidR="00C961A0" w:rsidRPr="00095F4A">
        <w:rPr>
          <w:rFonts w:ascii="Times New Roman" w:hAnsi="Times New Roman"/>
          <w:i w:val="0"/>
          <w:w w:val="105"/>
          <w:sz w:val="24"/>
          <w:szCs w:val="24"/>
          <w:lang w:val="en-US" w:bidi="he-IL"/>
        </w:rPr>
        <w:t xml:space="preserve">GWP). </w:t>
      </w:r>
    </w:p>
    <w:p w:rsidR="00C961A0" w:rsidRPr="00095F4A" w:rsidRDefault="00A46D38" w:rsidP="00934C53">
      <w:pPr>
        <w:spacing w:line="240" w:lineRule="auto"/>
        <w:ind w:firstLine="567"/>
        <w:jc w:val="both"/>
        <w:rPr>
          <w:i w:val="0"/>
          <w:sz w:val="24"/>
        </w:rPr>
      </w:pPr>
      <w:r w:rsidRPr="00095F4A">
        <w:rPr>
          <w:i w:val="0"/>
          <w:sz w:val="24"/>
        </w:rPr>
        <w:t>Fortunately</w:t>
      </w:r>
      <w:r w:rsidR="00C961A0" w:rsidRPr="00095F4A">
        <w:rPr>
          <w:i w:val="0"/>
          <w:sz w:val="24"/>
        </w:rPr>
        <w:t xml:space="preserve">, climate change or environment depletion </w:t>
      </w:r>
      <w:r w:rsidRPr="00095F4A">
        <w:rPr>
          <w:i w:val="0"/>
          <w:sz w:val="24"/>
        </w:rPr>
        <w:t>can be</w:t>
      </w:r>
      <w:r w:rsidR="00C961A0" w:rsidRPr="00095F4A">
        <w:rPr>
          <w:i w:val="0"/>
          <w:sz w:val="24"/>
        </w:rPr>
        <w:t xml:space="preserve"> avoided by selecting the best refrigerants and heat pump fluids. These are natural fluids with near zero global warming potential and zero ozone depletion potential. </w:t>
      </w:r>
    </w:p>
    <w:p w:rsidR="00C961A0" w:rsidRPr="00095F4A" w:rsidRDefault="00A46D38" w:rsidP="00934C53">
      <w:pPr>
        <w:spacing w:line="240" w:lineRule="auto"/>
        <w:ind w:firstLine="567"/>
        <w:jc w:val="both"/>
        <w:rPr>
          <w:i w:val="0"/>
          <w:sz w:val="24"/>
        </w:rPr>
      </w:pPr>
      <w:r w:rsidRPr="00095F4A">
        <w:rPr>
          <w:bCs/>
          <w:i w:val="0"/>
          <w:sz w:val="24"/>
        </w:rPr>
        <w:t>Briefly, h</w:t>
      </w:r>
      <w:r w:rsidR="00C961A0" w:rsidRPr="00095F4A">
        <w:rPr>
          <w:i w:val="0"/>
          <w:sz w:val="24"/>
        </w:rPr>
        <w:t xml:space="preserve">eat pump drying can be designed to operate with natural fluids resulting in a significant drop in green house gas emission. In particular, when electricity is generated in fossil fueled thermal power plants, the heat pump technology provides reduction in energy consumption with an equivalent drop in greenhouse gas emissions. Furthermore, the heat pump dryers operate in closed cycles both in the refrigerant and drying air loops. This means that it is a green technology without </w:t>
      </w:r>
      <w:r w:rsidRPr="00095F4A">
        <w:rPr>
          <w:i w:val="0"/>
          <w:sz w:val="24"/>
        </w:rPr>
        <w:t>environmental</w:t>
      </w:r>
      <w:r w:rsidR="00C961A0" w:rsidRPr="00095F4A">
        <w:rPr>
          <w:i w:val="0"/>
          <w:sz w:val="24"/>
        </w:rPr>
        <w:t xml:space="preserve"> pollution by fines or thermal pollution by hot exhaust air.</w:t>
      </w:r>
    </w:p>
    <w:p w:rsidR="00AF721C" w:rsidRPr="0031797D" w:rsidRDefault="00AF721C" w:rsidP="00934C53">
      <w:pPr>
        <w:pStyle w:val="Heading2"/>
        <w:spacing w:line="240" w:lineRule="auto"/>
        <w:rPr>
          <w:lang w:val="en-US"/>
        </w:rPr>
      </w:pPr>
    </w:p>
    <w:p w:rsidR="00C961A0" w:rsidRPr="00AF721C" w:rsidRDefault="00C961A0" w:rsidP="00934C53">
      <w:pPr>
        <w:pStyle w:val="Heading2"/>
        <w:spacing w:line="240" w:lineRule="auto"/>
        <w:rPr>
          <w:lang w:val="en-US"/>
        </w:rPr>
      </w:pPr>
      <w:r w:rsidRPr="00AF721C">
        <w:rPr>
          <w:lang w:val="en-US"/>
        </w:rPr>
        <w:t xml:space="preserve">Heat Pump Drying Benefits And </w:t>
      </w:r>
      <w:r w:rsidR="00827C00" w:rsidRPr="00AF721C">
        <w:rPr>
          <w:lang w:val="en-US"/>
        </w:rPr>
        <w:t xml:space="preserve">WORKING </w:t>
      </w:r>
      <w:r w:rsidRPr="00AF721C">
        <w:rPr>
          <w:lang w:val="en-US"/>
        </w:rPr>
        <w:t>Princ</w:t>
      </w:r>
      <w:r w:rsidR="00827C00" w:rsidRPr="00AF721C">
        <w:rPr>
          <w:lang w:val="en-US"/>
        </w:rPr>
        <w:t>iple</w:t>
      </w:r>
    </w:p>
    <w:p w:rsidR="00C961A0" w:rsidRPr="0031797D" w:rsidRDefault="00C961A0" w:rsidP="00934C53">
      <w:pPr>
        <w:spacing w:line="240" w:lineRule="auto"/>
        <w:ind w:firstLine="567"/>
        <w:jc w:val="both"/>
        <w:rPr>
          <w:i w:val="0"/>
          <w:sz w:val="24"/>
        </w:rPr>
      </w:pPr>
      <w:r w:rsidRPr="00095F4A">
        <w:rPr>
          <w:i w:val="0"/>
          <w:sz w:val="24"/>
        </w:rPr>
        <w:t xml:space="preserve">Conventional dryers have limitations such as </w:t>
      </w:r>
      <w:proofErr w:type="gramStart"/>
      <w:r w:rsidRPr="00095F4A">
        <w:rPr>
          <w:i w:val="0"/>
          <w:sz w:val="24"/>
        </w:rPr>
        <w:t>low quality</w:t>
      </w:r>
      <w:proofErr w:type="gramEnd"/>
      <w:r w:rsidRPr="00095F4A">
        <w:rPr>
          <w:i w:val="0"/>
          <w:sz w:val="24"/>
        </w:rPr>
        <w:t xml:space="preserve"> dried product, negative environmental impact and high energy consumption or high cost. A solution to these problems is to apply heat pump drying that is </w:t>
      </w:r>
      <w:r w:rsidR="006D6757" w:rsidRPr="00095F4A">
        <w:rPr>
          <w:i w:val="0"/>
          <w:sz w:val="24"/>
        </w:rPr>
        <w:t xml:space="preserve">currently </w:t>
      </w:r>
      <w:r w:rsidRPr="00095F4A">
        <w:rPr>
          <w:i w:val="0"/>
          <w:sz w:val="24"/>
        </w:rPr>
        <w:t xml:space="preserve">a ready-to-use technology. It operates well at </w:t>
      </w:r>
      <w:r w:rsidR="00E448FA" w:rsidRPr="00095F4A">
        <w:rPr>
          <w:i w:val="0"/>
          <w:sz w:val="24"/>
        </w:rPr>
        <w:t xml:space="preserve">a wide range of </w:t>
      </w:r>
      <w:r w:rsidRPr="00095F4A">
        <w:rPr>
          <w:i w:val="0"/>
          <w:sz w:val="24"/>
        </w:rPr>
        <w:t xml:space="preserve">temperatures </w:t>
      </w:r>
      <w:r w:rsidR="00E448FA" w:rsidRPr="00095F4A">
        <w:rPr>
          <w:i w:val="0"/>
          <w:sz w:val="24"/>
        </w:rPr>
        <w:t xml:space="preserve">that can be set </w:t>
      </w:r>
      <w:r w:rsidR="006D6757" w:rsidRPr="00095F4A">
        <w:rPr>
          <w:i w:val="0"/>
          <w:sz w:val="24"/>
        </w:rPr>
        <w:t>according to</w:t>
      </w:r>
      <w:r w:rsidRPr="00095F4A">
        <w:rPr>
          <w:i w:val="0"/>
          <w:sz w:val="24"/>
        </w:rPr>
        <w:t xml:space="preserve"> the material </w:t>
      </w:r>
      <w:r w:rsidR="006D6757" w:rsidRPr="00095F4A">
        <w:rPr>
          <w:i w:val="0"/>
          <w:sz w:val="24"/>
        </w:rPr>
        <w:t xml:space="preserve">thermal </w:t>
      </w:r>
      <w:r w:rsidRPr="00095F4A">
        <w:rPr>
          <w:i w:val="0"/>
          <w:sz w:val="24"/>
        </w:rPr>
        <w:t>sensibility and application</w:t>
      </w:r>
      <w:r w:rsidR="00E448FA" w:rsidRPr="00095F4A">
        <w:rPr>
          <w:i w:val="0"/>
          <w:sz w:val="24"/>
        </w:rPr>
        <w:t>s</w:t>
      </w:r>
      <w:r w:rsidRPr="00095F4A">
        <w:rPr>
          <w:i w:val="0"/>
          <w:sz w:val="24"/>
        </w:rPr>
        <w:t xml:space="preserve">. It can also combine low and medium temperatures in a single heat pump dryer aiming at energy savings and superior product quality </w:t>
      </w:r>
      <w:r w:rsidR="00BA1384">
        <w:rPr>
          <w:i w:val="0"/>
          <w:sz w:val="24"/>
        </w:rPr>
        <w:t>[3]</w:t>
      </w:r>
      <w:r w:rsidRPr="00095F4A">
        <w:rPr>
          <w:i w:val="0"/>
          <w:sz w:val="24"/>
        </w:rPr>
        <w:t xml:space="preserve">. </w:t>
      </w:r>
    </w:p>
    <w:p w:rsidR="00AF721C" w:rsidRPr="0031797D" w:rsidRDefault="00AF721C" w:rsidP="00934C53">
      <w:pPr>
        <w:spacing w:line="240" w:lineRule="auto"/>
        <w:ind w:firstLine="567"/>
        <w:jc w:val="both"/>
        <w:rPr>
          <w:i w:val="0"/>
          <w:sz w:val="24"/>
        </w:rPr>
      </w:pPr>
    </w:p>
    <w:p w:rsidR="00C961A0" w:rsidRPr="00095F4A" w:rsidRDefault="00C961A0" w:rsidP="00934C53">
      <w:pPr>
        <w:pStyle w:val="Style"/>
        <w:spacing w:before="0" w:line="240" w:lineRule="auto"/>
        <w:ind w:right="0"/>
        <w:jc w:val="center"/>
        <w:rPr>
          <w:b/>
          <w:bCs/>
          <w:i w:val="0"/>
        </w:rPr>
      </w:pPr>
      <w:r w:rsidRPr="00095F4A">
        <w:rPr>
          <w:b/>
          <w:bCs/>
          <w:i w:val="0"/>
        </w:rPr>
        <w:t>Table 1.</w:t>
      </w:r>
      <w:r w:rsidR="00095F4A" w:rsidRPr="0031797D">
        <w:rPr>
          <w:b/>
          <w:bCs/>
          <w:i w:val="0"/>
        </w:rPr>
        <w:t xml:space="preserve"> </w:t>
      </w:r>
      <w:r w:rsidRPr="00095F4A">
        <w:rPr>
          <w:b/>
          <w:bCs/>
          <w:i w:val="0"/>
        </w:rPr>
        <w:t>Energy utilization by the main conventional and by heat pump dryers</w:t>
      </w:r>
    </w:p>
    <w:tbl>
      <w:tblPr>
        <w:tblW w:w="4813" w:type="pct"/>
        <w:tblInd w:w="144"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0A0" w:firstRow="1" w:lastRow="0" w:firstColumn="1" w:lastColumn="0" w:noHBand="0" w:noVBand="0"/>
      </w:tblPr>
      <w:tblGrid>
        <w:gridCol w:w="4146"/>
        <w:gridCol w:w="2241"/>
        <w:gridCol w:w="2872"/>
      </w:tblGrid>
      <w:tr w:rsidR="00C961A0" w:rsidRPr="00095F4A" w:rsidTr="00934C53">
        <w:trPr>
          <w:trHeight w:hRule="exact" w:val="404"/>
        </w:trPr>
        <w:tc>
          <w:tcPr>
            <w:tcW w:w="2239" w:type="pct"/>
            <w:tcBorders>
              <w:top w:val="single" w:sz="8" w:space="0" w:color="auto"/>
              <w:bottom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Dryers</w:t>
            </w:r>
          </w:p>
        </w:tc>
        <w:tc>
          <w:tcPr>
            <w:tcW w:w="1210" w:type="pct"/>
            <w:tcBorders>
              <w:top w:val="single" w:sz="8" w:space="0" w:color="auto"/>
              <w:bottom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SMER, kg/kWh</w:t>
            </w:r>
          </w:p>
        </w:tc>
        <w:tc>
          <w:tcPr>
            <w:tcW w:w="1551" w:type="pct"/>
            <w:tcBorders>
              <w:top w:val="single" w:sz="8" w:space="0" w:color="auto"/>
              <w:bottom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Specific energy, kJ/kg</w:t>
            </w:r>
          </w:p>
        </w:tc>
      </w:tr>
      <w:tr w:rsidR="00C961A0" w:rsidRPr="00095F4A" w:rsidTr="00934C53">
        <w:trPr>
          <w:trHeight w:hRule="exact" w:val="895"/>
        </w:trPr>
        <w:tc>
          <w:tcPr>
            <w:tcW w:w="2239" w:type="pct"/>
            <w:tcBorders>
              <w:top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rPr>
                <w:bCs/>
                <w:i w:val="0"/>
              </w:rPr>
            </w:pPr>
            <w:r w:rsidRPr="00095F4A">
              <w:rPr>
                <w:bCs/>
                <w:i w:val="0"/>
              </w:rPr>
              <w:t>Conventional dryers:</w:t>
            </w:r>
          </w:p>
          <w:p w:rsidR="00C961A0" w:rsidRPr="00095F4A" w:rsidRDefault="00C961A0" w:rsidP="00934C53">
            <w:pPr>
              <w:pStyle w:val="Style"/>
              <w:numPr>
                <w:ilvl w:val="0"/>
                <w:numId w:val="41"/>
              </w:numPr>
              <w:tabs>
                <w:tab w:val="clear" w:pos="851"/>
                <w:tab w:val="num" w:pos="142"/>
              </w:tabs>
              <w:spacing w:before="0" w:line="240" w:lineRule="auto"/>
              <w:ind w:left="0" w:right="0" w:firstLine="0"/>
              <w:rPr>
                <w:bCs/>
                <w:i w:val="0"/>
              </w:rPr>
            </w:pPr>
            <w:r w:rsidRPr="00095F4A">
              <w:rPr>
                <w:bCs/>
                <w:i w:val="0"/>
              </w:rPr>
              <w:t xml:space="preserve">rotary, spray, tunnel and fluidized bed </w:t>
            </w:r>
          </w:p>
          <w:p w:rsidR="00C961A0" w:rsidRPr="00095F4A" w:rsidRDefault="00C961A0" w:rsidP="00934C53">
            <w:pPr>
              <w:pStyle w:val="Style"/>
              <w:numPr>
                <w:ilvl w:val="0"/>
                <w:numId w:val="41"/>
              </w:numPr>
              <w:tabs>
                <w:tab w:val="clear" w:pos="851"/>
                <w:tab w:val="num" w:pos="142"/>
              </w:tabs>
              <w:spacing w:before="0" w:line="240" w:lineRule="auto"/>
              <w:ind w:left="0" w:right="0" w:firstLine="0"/>
              <w:rPr>
                <w:bCs/>
                <w:i w:val="0"/>
              </w:rPr>
            </w:pPr>
            <w:r w:rsidRPr="00095F4A">
              <w:rPr>
                <w:bCs/>
                <w:i w:val="0"/>
              </w:rPr>
              <w:t>vacuum freeze</w:t>
            </w:r>
          </w:p>
        </w:tc>
        <w:tc>
          <w:tcPr>
            <w:tcW w:w="1210" w:type="pct"/>
            <w:tcBorders>
              <w:top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p>
          <w:p w:rsidR="00C961A0" w:rsidRPr="00095F4A" w:rsidRDefault="00C961A0" w:rsidP="00934C53">
            <w:pPr>
              <w:pStyle w:val="Style"/>
              <w:spacing w:before="0" w:line="240" w:lineRule="auto"/>
              <w:ind w:right="-74"/>
              <w:jc w:val="center"/>
              <w:rPr>
                <w:bCs/>
                <w:i w:val="0"/>
              </w:rPr>
            </w:pPr>
            <w:r w:rsidRPr="00095F4A">
              <w:rPr>
                <w:bCs/>
                <w:i w:val="0"/>
              </w:rPr>
              <w:t>0.5 to 0.75</w:t>
            </w:r>
          </w:p>
          <w:p w:rsidR="00C961A0" w:rsidRPr="00095F4A" w:rsidRDefault="00C961A0" w:rsidP="00934C53">
            <w:pPr>
              <w:pStyle w:val="Style"/>
              <w:spacing w:before="0" w:line="240" w:lineRule="auto"/>
              <w:ind w:right="0"/>
              <w:jc w:val="center"/>
              <w:rPr>
                <w:bCs/>
                <w:i w:val="0"/>
              </w:rPr>
            </w:pPr>
            <w:r w:rsidRPr="00095F4A">
              <w:rPr>
                <w:bCs/>
                <w:i w:val="0"/>
              </w:rPr>
              <w:t>0.08</w:t>
            </w:r>
          </w:p>
        </w:tc>
        <w:tc>
          <w:tcPr>
            <w:tcW w:w="1551" w:type="pct"/>
            <w:tcBorders>
              <w:top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p>
          <w:p w:rsidR="00C961A0" w:rsidRPr="00095F4A" w:rsidRDefault="00C961A0" w:rsidP="00934C53">
            <w:pPr>
              <w:pStyle w:val="Style"/>
              <w:spacing w:before="0" w:line="240" w:lineRule="auto"/>
              <w:ind w:right="-10"/>
              <w:jc w:val="center"/>
              <w:rPr>
                <w:bCs/>
                <w:i w:val="0"/>
              </w:rPr>
            </w:pPr>
            <w:r w:rsidRPr="00095F4A">
              <w:rPr>
                <w:bCs/>
                <w:i w:val="0"/>
              </w:rPr>
              <w:t>7200 to 4800</w:t>
            </w:r>
          </w:p>
          <w:p w:rsidR="00C961A0" w:rsidRPr="00095F4A" w:rsidRDefault="00C961A0" w:rsidP="00934C53">
            <w:pPr>
              <w:pStyle w:val="Style"/>
              <w:spacing w:before="0" w:line="240" w:lineRule="auto"/>
              <w:ind w:right="-10"/>
              <w:jc w:val="center"/>
              <w:rPr>
                <w:bCs/>
                <w:i w:val="0"/>
              </w:rPr>
            </w:pPr>
            <w:r w:rsidRPr="00095F4A">
              <w:rPr>
                <w:bCs/>
                <w:i w:val="0"/>
              </w:rPr>
              <w:t>–</w:t>
            </w:r>
          </w:p>
        </w:tc>
      </w:tr>
      <w:tr w:rsidR="00C961A0" w:rsidRPr="00095F4A" w:rsidTr="00934C53">
        <w:trPr>
          <w:trHeight w:hRule="exact" w:val="345"/>
        </w:trPr>
        <w:tc>
          <w:tcPr>
            <w:tcW w:w="2239" w:type="pct"/>
            <w:tcMar>
              <w:top w:w="72" w:type="dxa"/>
              <w:left w:w="144" w:type="dxa"/>
              <w:bottom w:w="72" w:type="dxa"/>
              <w:right w:w="144" w:type="dxa"/>
            </w:tcMar>
            <w:vAlign w:val="center"/>
          </w:tcPr>
          <w:p w:rsidR="00C961A0" w:rsidRPr="00095F4A" w:rsidRDefault="00C961A0" w:rsidP="00934C53">
            <w:pPr>
              <w:pStyle w:val="Style"/>
              <w:spacing w:before="0" w:line="240" w:lineRule="auto"/>
              <w:ind w:right="0"/>
              <w:rPr>
                <w:bCs/>
                <w:i w:val="0"/>
              </w:rPr>
            </w:pPr>
            <w:r w:rsidRPr="00095F4A">
              <w:rPr>
                <w:bCs/>
                <w:i w:val="0"/>
              </w:rPr>
              <w:t>Adiabatic heat pump fluidized bed dryer</w:t>
            </w:r>
          </w:p>
        </w:tc>
        <w:tc>
          <w:tcPr>
            <w:tcW w:w="1210" w:type="pct"/>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2 to 3</w:t>
            </w:r>
          </w:p>
        </w:tc>
        <w:tc>
          <w:tcPr>
            <w:tcW w:w="1551" w:type="pct"/>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1800 to 1200</w:t>
            </w:r>
          </w:p>
        </w:tc>
      </w:tr>
      <w:tr w:rsidR="00C961A0" w:rsidRPr="00095F4A" w:rsidTr="00934C53">
        <w:trPr>
          <w:trHeight w:hRule="exact" w:val="351"/>
        </w:trPr>
        <w:tc>
          <w:tcPr>
            <w:tcW w:w="2239" w:type="pct"/>
            <w:tcMar>
              <w:top w:w="72" w:type="dxa"/>
              <w:left w:w="144" w:type="dxa"/>
              <w:bottom w:w="72" w:type="dxa"/>
              <w:right w:w="144" w:type="dxa"/>
            </w:tcMar>
            <w:vAlign w:val="center"/>
          </w:tcPr>
          <w:p w:rsidR="00C961A0" w:rsidRPr="00095F4A" w:rsidRDefault="00C961A0" w:rsidP="00934C53">
            <w:pPr>
              <w:pStyle w:val="Style"/>
              <w:spacing w:before="0" w:line="240" w:lineRule="auto"/>
              <w:ind w:right="-143"/>
              <w:rPr>
                <w:bCs/>
                <w:i w:val="0"/>
              </w:rPr>
            </w:pPr>
            <w:proofErr w:type="spellStart"/>
            <w:r w:rsidRPr="00095F4A">
              <w:rPr>
                <w:bCs/>
                <w:i w:val="0"/>
              </w:rPr>
              <w:t>Polytropic</w:t>
            </w:r>
            <w:proofErr w:type="spellEnd"/>
            <w:r w:rsidRPr="00095F4A">
              <w:rPr>
                <w:bCs/>
                <w:i w:val="0"/>
              </w:rPr>
              <w:t xml:space="preserve"> heat pump fluidized bed dryer </w:t>
            </w:r>
          </w:p>
        </w:tc>
        <w:tc>
          <w:tcPr>
            <w:tcW w:w="1210" w:type="pct"/>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3 to 5</w:t>
            </w:r>
          </w:p>
        </w:tc>
        <w:tc>
          <w:tcPr>
            <w:tcW w:w="1551" w:type="pct"/>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1200 to 720</w:t>
            </w:r>
          </w:p>
        </w:tc>
      </w:tr>
      <w:tr w:rsidR="00C961A0" w:rsidRPr="00095F4A" w:rsidTr="00934C53">
        <w:trPr>
          <w:trHeight w:hRule="exact" w:val="358"/>
        </w:trPr>
        <w:tc>
          <w:tcPr>
            <w:tcW w:w="2239" w:type="pct"/>
            <w:tcBorders>
              <w:bottom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rPr>
                <w:bCs/>
                <w:i w:val="0"/>
              </w:rPr>
            </w:pPr>
            <w:r w:rsidRPr="00095F4A">
              <w:rPr>
                <w:bCs/>
                <w:i w:val="0"/>
              </w:rPr>
              <w:t>Superheated steam dryer</w:t>
            </w:r>
          </w:p>
        </w:tc>
        <w:tc>
          <w:tcPr>
            <w:tcW w:w="1210" w:type="pct"/>
            <w:tcBorders>
              <w:bottom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2.4 to 3.6</w:t>
            </w:r>
          </w:p>
        </w:tc>
        <w:tc>
          <w:tcPr>
            <w:tcW w:w="1551" w:type="pct"/>
            <w:tcBorders>
              <w:bottom w:val="single" w:sz="8" w:space="0" w:color="auto"/>
            </w:tcBorders>
            <w:tcMar>
              <w:top w:w="72" w:type="dxa"/>
              <w:left w:w="144" w:type="dxa"/>
              <w:bottom w:w="72" w:type="dxa"/>
              <w:right w:w="144" w:type="dxa"/>
            </w:tcMar>
            <w:vAlign w:val="center"/>
          </w:tcPr>
          <w:p w:rsidR="00C961A0" w:rsidRPr="00095F4A" w:rsidRDefault="00C961A0" w:rsidP="00934C53">
            <w:pPr>
              <w:pStyle w:val="Style"/>
              <w:spacing w:before="0" w:line="240" w:lineRule="auto"/>
              <w:ind w:right="0"/>
              <w:jc w:val="center"/>
              <w:rPr>
                <w:bCs/>
                <w:i w:val="0"/>
              </w:rPr>
            </w:pPr>
            <w:r w:rsidRPr="00095F4A">
              <w:rPr>
                <w:bCs/>
                <w:i w:val="0"/>
              </w:rPr>
              <w:t>1500 to 1000</w:t>
            </w:r>
          </w:p>
        </w:tc>
      </w:tr>
    </w:tbl>
    <w:p w:rsidR="00827C00" w:rsidRDefault="00827C00" w:rsidP="00934C53">
      <w:pPr>
        <w:spacing w:line="240" w:lineRule="auto"/>
        <w:ind w:firstLine="567"/>
        <w:jc w:val="both"/>
        <w:rPr>
          <w:i w:val="0"/>
          <w:sz w:val="24"/>
        </w:rPr>
      </w:pPr>
    </w:p>
    <w:p w:rsidR="00AF721C" w:rsidRPr="0031797D" w:rsidRDefault="00AF721C" w:rsidP="00934C53">
      <w:pPr>
        <w:spacing w:line="240" w:lineRule="auto"/>
        <w:jc w:val="both"/>
        <w:rPr>
          <w:i w:val="0"/>
          <w:sz w:val="24"/>
        </w:rPr>
      </w:pPr>
      <w:r w:rsidRPr="00095F4A">
        <w:rPr>
          <w:i w:val="0"/>
          <w:sz w:val="24"/>
        </w:rPr>
        <w:t xml:space="preserve">A properly designed heat pump dryer uses less energy than what is required by conventional dryers. Table 1 gives the energy utilization by main conventional and heat pump dryers </w:t>
      </w:r>
      <w:r w:rsidR="00BA1384">
        <w:rPr>
          <w:i w:val="0"/>
          <w:sz w:val="24"/>
        </w:rPr>
        <w:t>[4]</w:t>
      </w:r>
      <w:r w:rsidRPr="00095F4A">
        <w:rPr>
          <w:i w:val="0"/>
          <w:sz w:val="24"/>
        </w:rPr>
        <w:t xml:space="preserve">. It indicates that the HPD is several orders-of-magnitude more energy efficient and less costly than conventional dryers. It also shows that the adiabatic and </w:t>
      </w:r>
      <w:proofErr w:type="spellStart"/>
      <w:r w:rsidRPr="00095F4A">
        <w:rPr>
          <w:i w:val="0"/>
          <w:sz w:val="24"/>
        </w:rPr>
        <w:t>polytropic</w:t>
      </w:r>
      <w:proofErr w:type="spellEnd"/>
      <w:r w:rsidRPr="00095F4A">
        <w:rPr>
          <w:i w:val="0"/>
          <w:sz w:val="24"/>
        </w:rPr>
        <w:t xml:space="preserve"> heat pump dryers have SMER similar or slightly higher than superheated steam dryer.</w:t>
      </w:r>
    </w:p>
    <w:p w:rsidR="00C961A0" w:rsidRPr="00095F4A" w:rsidRDefault="00C961A0" w:rsidP="00934C53">
      <w:pPr>
        <w:spacing w:line="240" w:lineRule="auto"/>
        <w:ind w:firstLine="567"/>
        <w:jc w:val="both"/>
        <w:rPr>
          <w:i w:val="0"/>
          <w:sz w:val="24"/>
        </w:rPr>
      </w:pPr>
      <w:r w:rsidRPr="00095F4A">
        <w:rPr>
          <w:i w:val="0"/>
          <w:sz w:val="24"/>
        </w:rPr>
        <w:t xml:space="preserve">The heat pump dryer recovers </w:t>
      </w:r>
      <w:r w:rsidR="00E448FA" w:rsidRPr="00095F4A">
        <w:rPr>
          <w:i w:val="0"/>
          <w:sz w:val="24"/>
        </w:rPr>
        <w:t>energy</w:t>
      </w:r>
      <w:r w:rsidRPr="00095F4A">
        <w:rPr>
          <w:i w:val="0"/>
          <w:sz w:val="24"/>
        </w:rPr>
        <w:t xml:space="preserve"> from the drying exhaust vapor</w:t>
      </w:r>
      <w:r w:rsidR="00E448FA" w:rsidRPr="00095F4A">
        <w:rPr>
          <w:i w:val="0"/>
          <w:sz w:val="24"/>
        </w:rPr>
        <w:t>, which</w:t>
      </w:r>
      <w:r w:rsidRPr="00095F4A">
        <w:rPr>
          <w:i w:val="0"/>
          <w:sz w:val="24"/>
        </w:rPr>
        <w:t xml:space="preserve"> is lost in open conventional dryers. A properly designed heat pump dryer has a closed loop and fully recovers energy that is </w:t>
      </w:r>
      <w:r w:rsidR="00E448FA" w:rsidRPr="00095F4A">
        <w:rPr>
          <w:i w:val="0"/>
          <w:sz w:val="24"/>
        </w:rPr>
        <w:t>re-</w:t>
      </w:r>
      <w:r w:rsidRPr="00095F4A">
        <w:rPr>
          <w:i w:val="0"/>
          <w:sz w:val="24"/>
        </w:rPr>
        <w:t xml:space="preserve">distributed for heating and cooling </w:t>
      </w:r>
      <w:r w:rsidR="00E448FA" w:rsidRPr="00095F4A">
        <w:rPr>
          <w:i w:val="0"/>
          <w:sz w:val="24"/>
        </w:rPr>
        <w:t xml:space="preserve">as </w:t>
      </w:r>
      <w:r w:rsidRPr="00095F4A">
        <w:rPr>
          <w:i w:val="0"/>
          <w:sz w:val="24"/>
        </w:rPr>
        <w:t xml:space="preserve">required in a drying process. The refrigerant flows through the evaporator where it absorbs latent heat from the </w:t>
      </w:r>
      <w:r w:rsidR="00E448FA" w:rsidRPr="00095F4A">
        <w:rPr>
          <w:i w:val="0"/>
          <w:sz w:val="24"/>
        </w:rPr>
        <w:t>changing</w:t>
      </w:r>
      <w:r w:rsidR="00A37ACB" w:rsidRPr="00095F4A">
        <w:rPr>
          <w:i w:val="0"/>
          <w:sz w:val="24"/>
        </w:rPr>
        <w:t xml:space="preserve"> phase</w:t>
      </w:r>
      <w:r w:rsidR="00E448FA" w:rsidRPr="00095F4A">
        <w:rPr>
          <w:i w:val="0"/>
          <w:sz w:val="24"/>
        </w:rPr>
        <w:t xml:space="preserve"> </w:t>
      </w:r>
      <w:r w:rsidRPr="00095F4A">
        <w:rPr>
          <w:i w:val="0"/>
          <w:sz w:val="24"/>
        </w:rPr>
        <w:t>exhaust vapor and recycles it t</w:t>
      </w:r>
      <w:r w:rsidR="00E448FA" w:rsidRPr="00095F4A">
        <w:rPr>
          <w:i w:val="0"/>
          <w:sz w:val="24"/>
        </w:rPr>
        <w:t>o</w:t>
      </w:r>
      <w:r w:rsidRPr="00095F4A">
        <w:rPr>
          <w:i w:val="0"/>
          <w:sz w:val="24"/>
        </w:rPr>
        <w:t xml:space="preserve"> the condenser. In a similar way valuable volatiles can be recovered and harmful condensable vapors can be separated and discarded. </w:t>
      </w:r>
    </w:p>
    <w:p w:rsidR="00C961A0" w:rsidRPr="0031797D" w:rsidRDefault="00C961A0" w:rsidP="00934C53">
      <w:pPr>
        <w:pStyle w:val="Heading2"/>
        <w:spacing w:line="240" w:lineRule="auto"/>
        <w:rPr>
          <w:lang w:val="en-US"/>
        </w:rPr>
      </w:pPr>
      <w:r w:rsidRPr="0031797D">
        <w:rPr>
          <w:lang w:val="en-US"/>
        </w:rPr>
        <w:lastRenderedPageBreak/>
        <w:t>SINGLE STAGE VAPOR COMPRESSION HEAT PUMP DRYING</w:t>
      </w:r>
    </w:p>
    <w:p w:rsidR="00C961A0" w:rsidRPr="00095F4A" w:rsidRDefault="00C961A0" w:rsidP="00934C53">
      <w:pPr>
        <w:spacing w:line="240" w:lineRule="auto"/>
        <w:ind w:firstLine="567"/>
        <w:jc w:val="both"/>
        <w:rPr>
          <w:i w:val="0"/>
          <w:sz w:val="24"/>
        </w:rPr>
      </w:pPr>
      <w:r w:rsidRPr="00095F4A">
        <w:rPr>
          <w:i w:val="0"/>
          <w:sz w:val="24"/>
        </w:rPr>
        <w:t>The single-stage vapor compression is a commonly applied heat pump cycle. In this case only one evaporator cools the moist air, condenses the water vapor fraction and absorbs (for boiling the refrigerant) the corresponding latent heat of vapor condensation</w:t>
      </w:r>
      <w:r w:rsidR="0044181E" w:rsidRPr="00095F4A">
        <w:rPr>
          <w:i w:val="0"/>
          <w:sz w:val="24"/>
        </w:rPr>
        <w:t xml:space="preserve"> </w:t>
      </w:r>
      <w:r w:rsidR="00BA1384">
        <w:rPr>
          <w:i w:val="0"/>
          <w:sz w:val="24"/>
        </w:rPr>
        <w:t>[3]</w:t>
      </w:r>
      <w:r w:rsidRPr="00095F4A">
        <w:rPr>
          <w:i w:val="0"/>
          <w:sz w:val="24"/>
        </w:rPr>
        <w:t>.</w:t>
      </w:r>
    </w:p>
    <w:p w:rsidR="00C961A0" w:rsidRPr="00095F4A" w:rsidRDefault="00C961A0" w:rsidP="00934C53">
      <w:pPr>
        <w:spacing w:line="240" w:lineRule="auto"/>
        <w:ind w:firstLine="567"/>
        <w:jc w:val="both"/>
        <w:rPr>
          <w:i w:val="0"/>
          <w:sz w:val="24"/>
        </w:rPr>
      </w:pPr>
      <w:r w:rsidRPr="00095F4A">
        <w:rPr>
          <w:i w:val="0"/>
          <w:sz w:val="24"/>
        </w:rPr>
        <w:t xml:space="preserve">A single vapor compression system has a throttling valve or similar device separating the </w:t>
      </w:r>
      <w:proofErr w:type="gramStart"/>
      <w:r w:rsidRPr="00095F4A">
        <w:rPr>
          <w:i w:val="0"/>
          <w:sz w:val="24"/>
        </w:rPr>
        <w:t>low and high pressure</w:t>
      </w:r>
      <w:proofErr w:type="gramEnd"/>
      <w:r w:rsidRPr="00095F4A">
        <w:rPr>
          <w:i w:val="0"/>
          <w:sz w:val="24"/>
        </w:rPr>
        <w:t xml:space="preserve"> sides as illustrated in Fig. 1. </w:t>
      </w:r>
    </w:p>
    <w:p w:rsidR="00D4581D" w:rsidRPr="00095F4A" w:rsidRDefault="00D4581D" w:rsidP="00934C53">
      <w:pPr>
        <w:spacing w:line="240" w:lineRule="auto"/>
        <w:jc w:val="both"/>
        <w:rPr>
          <w:i w:val="0"/>
          <w:sz w:val="24"/>
        </w:rPr>
      </w:pPr>
    </w:p>
    <w:p w:rsidR="00C961A0" w:rsidRPr="00095F4A" w:rsidRDefault="00C37854" w:rsidP="00934C53">
      <w:pPr>
        <w:keepNext/>
        <w:widowControl/>
        <w:spacing w:line="240" w:lineRule="auto"/>
        <w:rPr>
          <w:i w:val="0"/>
          <w:sz w:val="24"/>
        </w:rPr>
      </w:pPr>
      <w:r w:rsidRPr="00095F4A">
        <w:rPr>
          <w:i w:val="0"/>
          <w:noProof/>
          <w:sz w:val="24"/>
        </w:rPr>
        <w:drawing>
          <wp:inline distT="0" distB="0" distL="0" distR="0" wp14:anchorId="5B55F061" wp14:editId="0AF3A690">
            <wp:extent cx="3328705" cy="2225233"/>
            <wp:effectExtent l="19050" t="0" r="5045" b="0"/>
            <wp:docPr id="1"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8">
                      <a:grayscl/>
                    </a:blip>
                    <a:srcRect/>
                    <a:stretch>
                      <a:fillRect/>
                    </a:stretch>
                  </pic:blipFill>
                  <pic:spPr bwMode="auto">
                    <a:xfrm>
                      <a:off x="0" y="0"/>
                      <a:ext cx="3328705" cy="2225233"/>
                    </a:xfrm>
                    <a:prstGeom prst="rect">
                      <a:avLst/>
                    </a:prstGeom>
                    <a:noFill/>
                    <a:ln w="9525">
                      <a:noFill/>
                      <a:miter lim="800000"/>
                      <a:headEnd/>
                      <a:tailEnd/>
                    </a:ln>
                  </pic:spPr>
                </pic:pic>
              </a:graphicData>
            </a:graphic>
          </wp:inline>
        </w:drawing>
      </w:r>
    </w:p>
    <w:p w:rsidR="00C961A0" w:rsidRPr="000D6641" w:rsidRDefault="00C961A0" w:rsidP="00934C53">
      <w:pPr>
        <w:keepNext/>
        <w:keepLines/>
        <w:tabs>
          <w:tab w:val="left" w:pos="3686"/>
        </w:tabs>
        <w:spacing w:line="240" w:lineRule="auto"/>
        <w:rPr>
          <w:b/>
          <w:i w:val="0"/>
          <w:sz w:val="24"/>
        </w:rPr>
      </w:pPr>
      <w:r w:rsidRPr="000D6641">
        <w:rPr>
          <w:b/>
          <w:i w:val="0"/>
          <w:iCs/>
          <w:sz w:val="24"/>
        </w:rPr>
        <w:t>Fig. 1.</w:t>
      </w:r>
      <w:r w:rsidRPr="000D6641">
        <w:rPr>
          <w:b/>
          <w:bCs/>
          <w:i w:val="0"/>
          <w:iCs/>
          <w:sz w:val="24"/>
        </w:rPr>
        <w:t xml:space="preserve"> </w:t>
      </w:r>
      <w:r w:rsidRPr="000D6641">
        <w:rPr>
          <w:b/>
          <w:bCs/>
          <w:i w:val="0"/>
          <w:sz w:val="24"/>
        </w:rPr>
        <w:t>Heat pump belt dryer with R134a:</w:t>
      </w:r>
      <w:r w:rsidR="000D6641" w:rsidRPr="0031797D">
        <w:rPr>
          <w:b/>
          <w:bCs/>
          <w:i w:val="0"/>
          <w:sz w:val="24"/>
        </w:rPr>
        <w:t xml:space="preserve"> </w:t>
      </w:r>
      <w:r w:rsidRPr="000D6641">
        <w:rPr>
          <w:b/>
          <w:i w:val="0"/>
          <w:sz w:val="24"/>
        </w:rPr>
        <w:t xml:space="preserve">I – condensers (heaters), II – blower, III – belt dryer with leek cubes, IV – compressor, V – evaporator, VI – receiver, VII – throttling valve, </w:t>
      </w:r>
      <w:r w:rsidR="000D6641" w:rsidRPr="0031797D">
        <w:rPr>
          <w:b/>
          <w:i w:val="0"/>
          <w:sz w:val="24"/>
        </w:rPr>
        <w:br/>
      </w:r>
      <w:r w:rsidRPr="000D6641">
        <w:rPr>
          <w:b/>
          <w:i w:val="0"/>
          <w:sz w:val="24"/>
        </w:rPr>
        <w:t>VIII – three</w:t>
      </w:r>
      <w:r w:rsidR="00C20F42" w:rsidRPr="000D6641">
        <w:rPr>
          <w:b/>
          <w:i w:val="0"/>
          <w:sz w:val="24"/>
        </w:rPr>
        <w:t>-</w:t>
      </w:r>
      <w:r w:rsidRPr="000D6641">
        <w:rPr>
          <w:b/>
          <w:i w:val="0"/>
          <w:sz w:val="24"/>
        </w:rPr>
        <w:t xml:space="preserve">way valve, 1 – saturated vapor, 2 – superheated vapor, 3 – saturated liquid, </w:t>
      </w:r>
      <w:r w:rsidR="000D6641" w:rsidRPr="0031797D">
        <w:rPr>
          <w:b/>
          <w:i w:val="0"/>
          <w:sz w:val="24"/>
        </w:rPr>
        <w:br/>
      </w:r>
      <w:r w:rsidRPr="000D6641">
        <w:rPr>
          <w:b/>
          <w:i w:val="0"/>
          <w:sz w:val="24"/>
        </w:rPr>
        <w:t>4 – vapor and liquid mixture, A – inlet of drying chamber, B – inlet of evaporator,</w:t>
      </w:r>
      <w:r w:rsidR="000D6641" w:rsidRPr="0031797D">
        <w:rPr>
          <w:b/>
          <w:i w:val="0"/>
          <w:sz w:val="24"/>
        </w:rPr>
        <w:t xml:space="preserve"> </w:t>
      </w:r>
      <w:r w:rsidRPr="000D6641">
        <w:rPr>
          <w:b/>
          <w:i w:val="0"/>
          <w:sz w:val="24"/>
        </w:rPr>
        <w:t>C – inlet of condenser, D – evaporator surface.</w:t>
      </w:r>
    </w:p>
    <w:p w:rsidR="000D6641" w:rsidRPr="0031797D" w:rsidRDefault="000D6641" w:rsidP="00934C53">
      <w:pPr>
        <w:spacing w:line="240" w:lineRule="auto"/>
        <w:ind w:firstLine="567"/>
        <w:jc w:val="both"/>
        <w:rPr>
          <w:i w:val="0"/>
          <w:sz w:val="24"/>
        </w:rPr>
      </w:pPr>
    </w:p>
    <w:p w:rsidR="00827C00" w:rsidRDefault="000D2F22" w:rsidP="00934C53">
      <w:pPr>
        <w:spacing w:line="240" w:lineRule="auto"/>
        <w:ind w:firstLine="567"/>
        <w:jc w:val="both"/>
        <w:rPr>
          <w:i w:val="0"/>
          <w:sz w:val="24"/>
        </w:rPr>
      </w:pPr>
      <w:r w:rsidRPr="00095F4A">
        <w:rPr>
          <w:i w:val="0"/>
          <w:sz w:val="24"/>
        </w:rPr>
        <w:t xml:space="preserve">Heat exchangers particularly called condensers and evaporators are applied to transfer energy between the heat pump system working fluid and surroundings. The working fluid changes phase from vapor to liquid as it flows through the condenser and releases energy to the drying air acting as heat sink. This direction of energy transfer requires a higher temperature in the heat pump fluid than the heat sink. Simultaneously, the working fluid changes phase from a liquid-vapor mixture to vapor by boiling in the evaporator while receiving energy from the moist-air as heat source. This energy transfer also requires a lower temperature in the evaporating fluid than in the heat source. These processes take place in a closed cycle as the working fluid flows through condensers, evaporators, compressors and throttling devices. </w:t>
      </w:r>
    </w:p>
    <w:p w:rsidR="00C961A0" w:rsidRPr="00095F4A" w:rsidRDefault="00C961A0" w:rsidP="00934C53">
      <w:pPr>
        <w:spacing w:line="240" w:lineRule="auto"/>
        <w:ind w:firstLine="567"/>
        <w:jc w:val="both"/>
        <w:rPr>
          <w:i w:val="0"/>
          <w:sz w:val="24"/>
        </w:rPr>
      </w:pPr>
      <w:r w:rsidRPr="00095F4A">
        <w:rPr>
          <w:i w:val="0"/>
          <w:sz w:val="24"/>
        </w:rPr>
        <w:t xml:space="preserve">The single stage vapor compression heat pump dryer applies with high coefficient of performance (COP) and specific moisture extraction ratio (SMER) for medium temperature drying. The COP and SMER are particularly high for heat pump drying systems with medium or small temperature difference between evaporation and condensation. </w:t>
      </w:r>
    </w:p>
    <w:p w:rsidR="000D6641" w:rsidRPr="0031797D" w:rsidRDefault="000D6641" w:rsidP="00934C53">
      <w:pPr>
        <w:pStyle w:val="Heading2"/>
        <w:spacing w:line="240" w:lineRule="auto"/>
        <w:rPr>
          <w:lang w:val="en-US"/>
        </w:rPr>
      </w:pPr>
    </w:p>
    <w:p w:rsidR="00C961A0" w:rsidRPr="0031797D" w:rsidRDefault="00C961A0" w:rsidP="00934C53">
      <w:pPr>
        <w:pStyle w:val="Heading2"/>
        <w:spacing w:line="240" w:lineRule="auto"/>
        <w:rPr>
          <w:lang w:val="en-US"/>
        </w:rPr>
      </w:pPr>
      <w:r w:rsidRPr="0031797D">
        <w:rPr>
          <w:lang w:val="en-US"/>
        </w:rPr>
        <w:t>two stage vapor compression heat pump drying</w:t>
      </w:r>
    </w:p>
    <w:p w:rsidR="00AF721C" w:rsidRPr="0031797D" w:rsidRDefault="00C961A0" w:rsidP="00934C53">
      <w:pPr>
        <w:spacing w:line="240" w:lineRule="auto"/>
        <w:ind w:firstLine="567"/>
        <w:jc w:val="both"/>
        <w:rPr>
          <w:i w:val="0"/>
          <w:sz w:val="24"/>
        </w:rPr>
      </w:pPr>
      <w:r w:rsidRPr="00095F4A">
        <w:rPr>
          <w:i w:val="0"/>
          <w:spacing w:val="2"/>
          <w:sz w:val="24"/>
        </w:rPr>
        <w:t>A single stage heat pump drying system is advantageously and widely applied but is unable to provide several streams of drying air with different conditions and to operate with large evaporating and condensing temperature difference</w:t>
      </w:r>
      <w:r w:rsidR="00F50D81" w:rsidRPr="00095F4A">
        <w:rPr>
          <w:i w:val="0"/>
          <w:spacing w:val="2"/>
          <w:sz w:val="24"/>
        </w:rPr>
        <w:t xml:space="preserve"> </w:t>
      </w:r>
      <w:r w:rsidR="00081BF6">
        <w:rPr>
          <w:i w:val="0"/>
          <w:spacing w:val="2"/>
          <w:sz w:val="24"/>
        </w:rPr>
        <w:t>[5]</w:t>
      </w:r>
      <w:r w:rsidRPr="00095F4A">
        <w:rPr>
          <w:i w:val="0"/>
          <w:spacing w:val="2"/>
          <w:sz w:val="24"/>
        </w:rPr>
        <w:t xml:space="preserve">. For this case the solution is multistage heat pump drying as illustrated in Fig. 2. </w:t>
      </w:r>
    </w:p>
    <w:p w:rsidR="00145397" w:rsidRPr="0031797D" w:rsidRDefault="00145397" w:rsidP="00934C53">
      <w:pPr>
        <w:spacing w:line="240" w:lineRule="auto"/>
        <w:jc w:val="both"/>
        <w:rPr>
          <w:i w:val="0"/>
          <w:sz w:val="24"/>
        </w:rPr>
      </w:pPr>
    </w:p>
    <w:p w:rsidR="00145397" w:rsidRPr="00145397" w:rsidRDefault="0031797D" w:rsidP="00934C53">
      <w:pPr>
        <w:keepNext/>
        <w:spacing w:line="240" w:lineRule="auto"/>
        <w:rPr>
          <w:i w:val="0"/>
          <w:sz w:val="24"/>
          <w:lang w:val="ru-RU"/>
        </w:rPr>
      </w:pPr>
      <w:r>
        <w:rPr>
          <w:noProof/>
        </w:rPr>
        <w:lastRenderedPageBreak/>
        <mc:AlternateContent>
          <mc:Choice Requires="wpg">
            <w:drawing>
              <wp:inline distT="0" distB="0" distL="0" distR="0" wp14:anchorId="62185726">
                <wp:extent cx="2343785" cy="3124835"/>
                <wp:effectExtent l="0" t="0" r="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3124835"/>
                          <a:chOff x="6204" y="2248"/>
                          <a:chExt cx="3691" cy="4921"/>
                        </a:xfrm>
                      </wpg:grpSpPr>
                      <pic:pic xmlns:pic="http://schemas.openxmlformats.org/drawingml/2006/picture">
                        <pic:nvPicPr>
                          <pic:cNvPr id="4"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794" y="2248"/>
                            <a:ext cx="3101" cy="481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1"/>
                        <wps:cNvSpPr txBox="1">
                          <a:spLocks/>
                        </wps:cNvSpPr>
                        <wps:spPr bwMode="auto">
                          <a:xfrm>
                            <a:off x="6204" y="7168"/>
                            <a:ext cx="1" cy="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397" w:rsidRPr="000D6641" w:rsidRDefault="00145397" w:rsidP="00145397"/>
                          </w:txbxContent>
                        </wps:txbx>
                        <wps:bodyPr rot="0" vert="horz" wrap="square" lIns="18000" tIns="45720" rIns="18000" bIns="45720" anchor="t" anchorCtr="0" upright="1">
                          <a:noAutofit/>
                        </wps:bodyPr>
                      </wps:wsp>
                    </wpg:wgp>
                  </a:graphicData>
                </a:graphic>
              </wp:inline>
            </w:drawing>
          </mc:Choice>
          <mc:Fallback>
            <w:pict>
              <v:group w14:anchorId="62185726" id="Group 9" o:spid="_x0000_s1026" style="width:184.55pt;height:246.05pt;mso-position-horizontal-relative:char;mso-position-vertical-relative:line" coordorigin="6204,2248" coordsize="3691,49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rlZpLQQAAE4KAAAOAAAAZHJzL2Uyb0RvYy54bWykVttu4zYQfS/QfyD4&#13;&#10;ruhi2bogziLxJVhg2wbd7QfQEmURK4kqScfOFv33zpCSbwmw6a4B2ySHHM2cc2bE2w+HtiHPXGkh&#13;&#10;uzkNbwJKeFfIUnTbOf3ry9pLKdGGdSVrZMfn9IVr+uHu119u933OI1nLpuSKgJNO5/t+Tmtj+tz3&#13;&#10;dVHzlukb2fMOjJVULTMwVVu/VGwP3tvGj4Jg5u+lKnslC641rC6dkd5Z/1XFC/NHVWluSDOnEJux&#13;&#10;v8r+bvDXv7tl+VaxvhbFEAb7gShaJjp46NHVkhlGdkq8ctWKQkktK3NTyNaXVSUKbnOAbMLgKptH&#13;&#10;JXe9zWWb77f9ESaA9gqnH3Zb/P78pIgo53RCScdaoMg+lWQIzb7f5rDjUfWf+yfl8oPhJ1l81WD2&#13;&#10;r+0437rNZLP/TZbgju2MtNAcKtWiC0iaHCwDL0cG+MGQAhajSTxJ0iklBdgmYRSnk6njqKiBSDw3&#13;&#10;i4KYEjBHYB1tq+H8ZJaF7nCcRSFafZa7B9tgh+DubntR5PAdIIXRK0i/Lz04ZXaK08FJ+y4fLVNf&#13;&#10;d70H7PfMiI1ohHmxSgaMMKju+UkUiDVOTuxAyo4dsOJDSWi1O25yRximdCTn0ubj9ML5phH9WjQN&#13;&#10;coLjIQ0ojitxvYGEE+5SFruWd8ZVouINZCQ7XYteU6Jy3m44CEt9LEMrACD5kzb4OKTbVsc/UXof&#13;&#10;BFn04C2mwcKLg2Tl3Wdx4iXBKomDOA0X4eJfPB3G+U5zSI41y14MscLqq2jfLIWhabgis8VKnplt&#13;&#10;CU4iEJCVyhgiqAYhwVi1Kv6ENgL7YGwUN0WNwwqQG9Zh89FgYT4hi6BrKJ3vVsMsya5VjSBhTUzC&#13;&#10;YNR0Gs4uNA2EK20euWwJDgBriNRizZ4BapfbuAWj7iQybnMZUz1nIwuyVbpKYy+OZitgY7n07teL&#13;&#10;2Jutw2S6nCwXi2U4slGLsuQduvt5Miy2shHlqEettptFoxxJa/sZEtenbT6K4hTGSOD4b7Vm+UAG&#13;&#10;YBXJgC+2NXjZ6FHwMHufiPBV81ab/lyzngPq6PZUsdDEXMV+QSIf5IGEtiENu7ChEnOAdXhtWsr0&#13;&#10;eV+1nlzTxQPv09DYGZNwNnTGUUODgC474v9Wzxn2WBfvoIjlTXehO6gVt/Km/KDhBw9R5q1naeLF&#13;&#10;63jqZUmQekGYPWSzIM7i5fpSfp9Ex39efmQ/p9k0mjoaTgK7SjKwn9c6ZHkrDNxiGtHOaXrcxPKa&#13;&#10;s3LVlbbcDBONG5/JFsMf5Tr+O9mOpDtVmcPmAF5wcSPLF1COklDtcKGBqxcMaqm+UbKHa8yc6r93&#13;&#10;DF9KzccOdB1iPHDvsZN4mkQwUeeWzbmFdQW4mlNDiRsujLsr7XoltjU8yUm1k/fwVq+E7TCnqCAF&#13;&#10;nEBp2ZG9tNi0hgsW3orO53bX6Rp49x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DBBQABgAIAAAA&#13;&#10;IQDXT+Aa4QAAAAoBAAAPAAAAZHJzL2Rvd25yZXYueG1sTI/NasMwEITvhb6D2EJvjaykDY1jOYT0&#13;&#10;5xQKTQqlN8Xa2CbWyliK7bx9t720l4FlmNn5stXoGtFjF2pPGtQkAYFUeFtTqeFj/3L3CCJEQ9Y0&#13;&#10;nlDDBQOs8uurzKTWD/SO/S6WgksopEZDFWObShmKCp0JE98isXf0nTORz66UtjMDl7tGTpNkLp2p&#13;&#10;iT9UpsVNhcVpd3YaXgczrGfqud+ejpvL1/7h7XOrUOvbm/FpybJegog4xr8E/DDwfsh52MGfyQbR&#13;&#10;aGCa+KvszeYLBeKg4X4xVSDzTP5HyL8BAAD//wMAUEsDBAoAAAAAAAAAIQBlxs368BwAAPAcAAAU&#13;&#10;AAAAZHJzL21lZGlhL2ltYWdlMS5wbmeJUE5HDQoaCgAAAA1JSERSAAAA6wAAAW0IAgAAAGn2CvMA&#13;&#10;AAABc1JHQgCuzhzpAAAACXBIWXMAABJ1AAASdAEVOszdAAAclUlEQVR4Xu2dPXIbOROGpT0JVU4c&#13;&#10;+BBUfYlcTn0DKdlyKpXDtUOXlLo2kW7g1GUlLvEQDpy4xJOsPgwxBEEAAzR+Bxi8DLa8ItBovP1M&#13;&#10;Tw8GnDl9eXk5wQcKNKvAX816DsehwKAACAYHbSsAgtuOH7wHwWCgbQVAcNvxg/cgGAy0rcBpb6tp&#13;&#10;p6enTUest3g5g9UjwX/+/HHqUmeDV69egWAlNKgisrDKUGOfLKZh9FgBEGwjAiDWf7yA4PpjBA9t&#13;&#10;CoDgjHygkMgo7t40CHaLDBDdGs3XAgRPag9w58PSY2QQ7CEWsSlHn6/Z4TAgihbcDASbpZMpDBYX&#13;&#10;HQsoAIIdIiOVFqAwZggQHKMe+s6vAAg2xCBVCYH8XQBwEJxY5FT0J3ZrueZAsBpbHUGk0pr5B8E1&#13;&#10;Rwe+uRUAwW6NYlogf8eoR+kLgo9UiqxiI7tTAoY2igIgmIQEUilJpjkageCD6sigcxAYOyYIjlXQ&#13;&#10;2R/52ylRTAMQHKMe+s6vAAgeY+AsIZyp1Glh/mgv0QOP3yq3/jt1SvjsP2O2M2r51hfuTvZkJvnd&#13;&#10;NXLwAex8v8J35m/K0YU2RgW8c3CS42bGYLAzSTCpwTmYzZeehu25vHX9eej5+TzJXJCDPY4mSyql&#13;&#10;A+oxHpoSFADBBJFSNCEWEjgSfMUGwb6KoX1dCoDgiuKBBBwQDBDsJxqxGPAzitYRCoDgCPH2XYm5&#13;&#10;004/0UgCd5dlAgQvK579zQYEVxFzJODgMIBgb+lQCntLlrMDCI5V1yt9Gun3shDr7uL6g+DFhbSz&#13;&#10;CYHgmQOOBBwZABAcIiBK4RDV8vQBwXl0nbYq048EHK8+CI7SEAhGyZeiMwhOoWKQDdAfJJvaCQQH&#13;&#10;yhi8TT5wPHSbUAAEz4kGDoN49UFwrIagMFbBuP4gOE6/oN4Mev4J6o1ORwqA4HAgQGG4dul6guB0&#13;&#10;WsLSHAqA4DlUx5jpFOjxeRHp1JvBUpJnLMzg9/GQCZ8X0R3BzuAxceeiZMahnbKkbZCQYFQRaUMD&#13;&#10;a6UVAMFHivPc0MMzDkuDlm08EJxNWhguogAITiTz5oZlbunz9mE7WN7c3GwSjQAzRgVAcDQY24e3&#13;&#10;jNzzu5OTi/tndhHIPx9/nw08D3/GJ6cCIPigrlz+Ukthhu/Z1eNg4/rp5cflSlhb3768PF1TQ8eT&#13;&#10;Ny/BqUNTbS+8HQiOCfDmZsSX8Xu71iytb+kMx7jRdV8QHB7+7cOXfY1w/U7ndzC8fkdOw+F+9N3T&#13;&#10;Y/U+4Sp0zZqTbyscCoihgjCkYL9ZiuJhrvspfu7GtU7IEnJwcCi2v3f1Lz7zKgCC59Ufo8cqAIJj&#13;&#10;FRz6//qzTWEGNgIUAMEBovEu0lXa4+94gnn520MRHKy4sSMIDtdz/eH+Yux9930Tbgc9YxQAwap6&#13;&#10;HllwdfnvnuG7L/wu8vGH3Wr2uansMXRMzJfVFwRHxXN1+eOZQ/x4dXZM67BR4svr5+hVtij/OuiM&#13;&#10;9eA0QWa8KlsgUqwRp/GtQisJ14NBcIXxXb5LCQlGFbF8XJY9QxC87Pguf3YgePkxXvYMQfCy47v8&#13;&#10;2TV/JYf94E5IK1xmTngltwSCP3365Ixitw2YOMsmGFVEt2wvZOIgeCGB7HYaILjb0C9k4iB4IYHs&#13;&#10;dhoguNvQL2Tiy1yL6HZ1Qp841iJaPVLFw3P6+UeroYrzG1VEnH7oPbcCIHjuCGD8OAVAsEG/z58/&#13;&#10;W1QN/tbS0W4Td84t4eiXYGARl/tq6d0vwbVEAH7EKQCC4/RD77kVAMFzR4AwfoWbywheF2rSL8HA&#13;&#10;ohBimYdZ7D05GdCGLtpijis2TdyTy3y8wLxLgdrfQqC+8Ob49Tenp+MLcFzTTPh9R1UE/fYy30sw&#13;&#10;9Qn+1tJRfMVDq5w0KjqHDK8HkV8Qwp7rwj/j+xaGRxeVpbgjgpXjviIsJM9iqoiEic3f1Pp2fPzW&#13;&#10;8ACurxt/A6E9+iU4VDH0m1Bg9b/3+0d5lnyeMgiui8g6zwwkjbY/v+1fy/Dm1YrUJUUjEHykIr8w&#13;&#10;YVWpeoUi/X/wt5aO4ivujVJLNFBaJH4tjgfa/RKsY1FD/uOXRR4BnLnp3Tk/tvl79XYvNS38vNl+&#13;&#10;CZ66sGMABa822PvS1yJmxtJj+OO1iGElgn18nvrtMZa5KQg+0qWp/Bcd/JQG2DKbeIHp3XlBhkFw&#13;&#10;yjBmslVDeUOYmvRqnILvFemXYCMWjbBCwKlMk4vX8qLD6vV+Oa3M6LtR+iVYEVnUDzWsRRQEIOFQ&#13;&#10;0nKa9p5pZW2Hjyr/MdgPEHyQroYiuPZ9EQpohxfpSctp7DXTpvUIy436YHyRg1XpuMqzr0UoxUwN&#13;&#10;h9aoFN/Zc3jpzX41bVxOG96RXng9rd8cXBEW0nFUp1cHB/nOnumPknxFnRCTZe19+yU4n6awLCsg&#13;&#10;aM90lQyC6+ItU5hrmCRDeWr9J+bM09FvNCgyVQKQ4irziuh8bb/RcHrubOA89vrNwTqsNeDb2r4I&#13;&#10;J2BqA1nkeHwH6/bCXP7W29nKOigzVeYunJ13LcIYDj1MlUlrc0efEZ+OF3sWSvvNwUbVKSfrhuip&#13;&#10;01VeEKeS2ptges4u05IFiRV/ysd4fNcZTopXU8HWzypEKcqEZsptjm+qms2bYIriTbQx6ptK1iYU&#13;&#10;mMVJkX1TQeyRzHl0UyX/VPLxbQyKtbAHl9eAL1FeYywSSpEwOvYZxZcT/eZgPUhEelJF12jHuC+i&#13;&#10;hkMryaz1icRn4n4JNmLBC8R69kUIoBvb8WPifSrdRkLcI8E1Y1HDeSBJuhVGxNaITFPrkeC0EYI1&#13;&#10;iwJi0SOfSiA4n7YhlpVLNDlvZcphIV7W1KfTtQhRBCtYVHLNJHtldLWVtQi5lrBjH3x8IgcfhK0B&#13;&#10;X37arSnHpfFFv/mi3HUKHgYEj9LJqW72tYjgcHbYEQQfBb3C/MddqtCxSo6WTgkGFpXwF+9GpwRP&#13;&#10;CVdDKVznzcJ41DJZ6HQtYuqObiaVM5nVF1JSbRHJ5LCyNJGkNEIOPgQriaC5Yw/7igIgWL2Sm3df&#13;&#10;hLLqZP9f0MwUAMHAoG0FQHDb8YP3boLF3iIulvjfOi/bEdHeFHAQbMcUEPeGS4XznVxNk+k0XqQ7&#13;&#10;G5SZbYU/rSkzcX2UhqRI+Is1dxUxtcZkX3tiD+OU6w3Tvws+qZ7MlMvn8XuyPUPDAkPEuNdcXzPB&#13;&#10;4hCxYyo2UunlxOryB/tWvFmBv+Vm/zn8eXa9FJ6Ii1lKL/ssCgwxu4wzOmAgOKy69eklvzVknrnL&#13;&#10;P32RqSV6o4CuXOwql7zGjYXOgShDOI300GCyiqDfoKK3ZIJuHx42g67rD/ev59KXASf4SOKDsCYO&#13;&#10;4wJDJPF8AUbcdXDSSbJXLfzmBleXl+ukponGOFvExr7NmGWej3MP4evYgtuXJXjzdffqR3ygQDIF&#13;&#10;JgkmXjLzZm53+NseD+9fcPfI1IKnyUzGxRVw1iHyJfhMsmQ1WyoH79Yinu9neN+YLp8416fiTL4u&#13;&#10;5MMVGCIrFg0ZL0XwWPv+WwfDh6cme62LibhOLZDJgZcv7+T2RDgoQxBNLbtZUYLZ9dv/3s+2BGEM&#13;&#10;5NSilb2I8logKzDEshm1z64wwUdLEJub6m7LEe9oxBBTYIgY95rrayA47ELBu9f24cuvo7fyNqcd&#13;&#10;HK5BAXMO9sXRt/2wa+Ls6vHNq1UNGsCHlhXIVUXwnT2H1TO+mrb/MHqZaMcvRm9ZRWnbNJuG8SZz&#13;&#10;29Or2HvbXWVKZuVVnT5BvrPH/vlxuagU7HV5VzESjbnmyMF2iCmIN6YH3G1NAXcVoWyCkTNNa5OF&#13;&#10;vwtUwE3wAieNKS1IARC8oGB2ORUQ3GXYFzRpEJwsmGFbLJIN36shEJwm8sZ1wzSmYcWqAAgGIIUU&#13;&#10;0DfoJbn1A4ILxa/PYYjbSonNjBoulmCv35gso3FVB4nxxzuUWov6q5/9bD1+kyh+QlObUvpjn6vy&#13;&#10;cF5nwl6SHumz/OMXfuPWAo/8ld7R6clic7Bz5miQQwE5g4o9M/bcpyAutioQkzEIzhHHTm0GZFCj&#13;&#10;UvJ+G+dvGUFwp7Qln7ZAbWq7oteIshE7xCDYS1g0diigb1ekXD7JhYQ8AGXzIwgGlAkUoGAaNswU&#13;&#10;3MLaEtYiwqTppxclk8WoIdcPih0vsqcaW+wPqxz06Xl5E6MI+jakgAOv3eORiIw5V9yMplBFNERL&#13;&#10;va4SGQ2egMU+CA5Wtf2Ou5/jWp/Zsbk53K58+7D1m7LvSdtZ8hqHB8F+UVlSa/YoXPaT8bvvG/Ok&#13;&#10;Br7lRzUOPzev7hE1eCPikoj0nMv+Ubh3X0zJdfvw97f3z3xZ9vDExrvzI4Z9s6ynh0fNpzK0Iwdn&#13;&#10;2hEXM5Pa+sonWm2HUIU5a6/f5vvd+M/Hbz+1+mD78+SjeBoCe3SCePXJrz+0WiIM7pBCwvJIBycr&#13;&#10;lr69fXV4uc31k5q4jt6CU4kwLK1eXF+Lh+HunZ70TqTho5acEMuOs4DZ+to052B9f4biCh+GuPfC&#13;&#10;eSQssgFLXGPYWQHpfRWUWRJWAp+8/3D78XocZ7IY3vux/b17+P7F/Yc1wbWwBCzY5WgRxhmaBD7x&#13;&#10;JPfqCdH7yputLveIPF797Xsln3NurAR+85E9MWn9TiBsLIaFD9s/v4Z/Xw+dKvsYCKbjLzKxPinC&#13;&#10;GxGHDF5xnZgkUAdETMVmkiECjLAS+PrdLpcS/dtd9LFi6JaSgAMciumiEqzgO0WzcprQm43PTTtc&#13;&#10;xSrFYCUvJIiRjtR39Xpfa1aD8PDYW1EMsLeijQ5O+8c63J1cP1EfcxdTQgQUEpNPXxXb23Q6ZRdD&#13;&#10;y4mB8Ipe7UmicRmNhlVg6Umi/DGiw+fx6uvGMMXNzdnVm6eXGtPvzltSHSxDHH+EHd6KKKqwZbDR&#13;&#10;xCyGEnhcLRmvzqXVXv3mxubmy+tnGd/NjXRVqi9+JcBjJyPdsvuenGwrwr/H39sxwoe3Iq5vqz2y&#13;&#10;m6DR38mhIBhLYNH5cL15otzcYBcz53fHT34+Pf/1/n8r/4Hz9XATrBwQoWXDfgrDSamjtyKOq1Bs&#13;&#10;9hfzR36nveG541IxLK2ZTESqugfvGxd69YVocQxNfWVeu564YHMuoAeshM/bRb+jsfPn8Oe5b2sc&#13;&#10;R+LgjSlC7NvJaxQ1dDIY4josVSzkC7sp4+oNFWM7xRAR+qGZpM849Z00vRAsOJib31RIWW6/WXJc&#13;&#10;8OhK7WG0464i9JUH3wXjIz/WtwtfSBMbB9iGCb61i+FLXYnKVy5mtBxbWNJcmxpl8q4yN6tfuikX&#13;&#10;iQE0V/dWRJqCU634zh7DO2+GP+1ONovGVz8/x8l51FtQazlIVIJFU7HnQe8sIBb4+h2Fq8vLdcJp&#13;&#10;zmxqfWs5SXa31hKQ0Szxo1gz5GAZxyk0KW1mJgvDl1VAz30x4yt7yyym3PuDjZ0pB0fMBNC3RQXk&#13;&#10;vBZDiNzXeXq3/VbZ6YTFOlsMN677ssKwuzNrizDG+eyFoDxUQEfHr+0tEDsPjjgR0LttBRRynLT4&#13;&#10;thfq4HkRbYNSuffO07juv5N1pYt7PbhyjeBezQrwZRqih16NkYOJqqJZFgUitoip/iAHZ4kQjBZT&#13;&#10;AAQXkxoDZVEABGeRFUaLKQCCi0mNgbIoAIKzyAqjxRQAwcWkxkBZFADBWWSF0WIKgOBiUmOgLAqk&#13;&#10;vKsccAsxy5xgtBEF6LfrLBNCDm4k2nBzQoH0OTjJgYV4QQGiAsjBRKHQrFIFQHClgYFbRAVAMFEo&#13;&#10;NKtUARBcaWDgFlEBEEwUCs0qVQAEVxoYuEVUAAQThUKzShUAwZUGBm4RFch7RwP3mYlh6LNZkptf&#13;&#10;yMF9wrOcWZfIwUkOteVIjpmYnokarApycLB06FiFAiC4ijDAiWAFQHCwdOhYhQKONyLKD3fm/iqP&#13;&#10;e65iEnCiYwXMV3LGa6+//hpw/++//2S59Jclyg2MXexqYwGuBxpLPHUKJPVA0gLmGPUE7LD5W7J4&#13;&#10;mEH0ak6BlDlYf41Jc3LA4Z4VOFUyItNC1A/8H6JBQFErdxHv9kAO7hk4PveUOXhKzeQ30pIbBAdQ&#13;&#10;gCkw23owT8m4XgSFkQrMRnCk3+gOBbgCMxCM1Av4EiowA8EJvYcpKACCwUDbCoDgtuMH70EwGGhb&#13;&#10;ARDcdvzgPQgGA20rAILbjh+8B8FgoG0FQHDb8YP3IBgMtK2Ae3dl8vlhk1pySZswaNnFFYOEm+DN&#13;&#10;ZsMFWq/X7L/ifymqKV34/8a4SxkUbepRIGDvoS8eqCKShXtzI3aMjv94+7BNZr01Q8b9W/oPgnRe&#13;&#10;fTd+geBkaKxvX16e7y9Gexf3zy8/LlfJrDdlSE69nFqn+0ozevKujuDtw9vjVDYmss3NzVjNOMVA&#13;&#10;g/kUkDOogNL+myLOt2gjcCcm45oI3p2Gz64eT4b8tf88v/92Nszl/G6+sGBkmgJK6qV1MrSSc7Yz&#13;&#10;GVdDMMOXQ8rwlc++q8sf0rk5WBR0zK2AQI1YNtj9kY3YIa6DYFY6jDn24v5fvXhcXf4r6svcgYD9&#13;&#10;KAWMV2bMor0UlgsJeXhKAV0Fwduf3x5Hx9+8Ml78rC4/Xkcpi85ZFUj463nFzym4RbNwgvniboqP&#13;&#10;BPD1uymj69vbVOOl8Bk2DgpYzvJ0sp2kTo1CItgIa8CtjYmwb3/vMzC4aE4BufzN5Ly8OqEPQSLY&#13;&#10;C1Y2hk68r4VMWsBsJgUoBWvM0Bb7JIJ9x07Dq7YyPCyqYVHYNxj29juRKaKSG6rVBR1uZyFhnEoW&#13;&#10;gj1FXr8TV2m//mxF52Ed7eXlSXy3WyVGMewprgPg3TX03ffNdLPxZvmwTl/lh0SwXhXYL+N8L/LW&#13;&#10;H/aLZY/ffh4QVgSbWKaoUtZGnNp85VzefTHv4BgSr+1WEv1CLV6QqQxNIphXBey/ojzQ6wSZWrkZ&#13;&#10;qaI4LPg+Xn215IN4HTJaGJLVIVM9Xp2d1r6zZ/N9f6NzInPw06B0HqTLFwZ3QCFBIpj7bc+sU6QS&#13;&#10;8/GgFS8Y7s5JdRldy1Ith509x5+6d/ZsH778ur4edyK1mzk8CFY2CjvBmNpPPFna7xAYMGYQiw87&#13;&#10;iY3bJFACOyX3acBW4U/ef7gVd4qsxbCPYdY2LAHzQXzTsAfBIg2TCgPPvfBCIj2T9btJ0ZMbr+as&#13;&#10;BH7zkd3AP1xGTxXDXmbLNx4Jljc06k6ISsA3DTtrj/ITxog7BVgJPN7/PCBsu4yuV7a/KLsw9aRL&#13;&#10;qXrlKkKuhp375epVaymeDSXw/Yc1nw5tJYg+9ZgSIqCQCKkiLJORyZ76N10LtMyjwLARZVgrGT/y&#13;&#10;AopxJWj1ev/Lkzz+RFn1I5hYAUd55NlZrn/wb6MCqqJDCfx0tGpy+HGU3/WcftUVn4Cn0vCUZff7&#13;&#10;5MKoZWXD1Jox/TYjBWY2sU+fPlFa9tmGiXMsOLtLcfb7o3pzU/zAQP2FwaDa0GV36+P6SbspqoCV&#13;&#10;imA2GNHymIPlI5ISaecqr4V7MRZlILRJq8DmhrF48XqlWpWK4au/lRt0h92vfhk6redT1vyqCGHF&#13;&#10;KzE7cS8zVYyyv0e8q4EPNwx3m3akfQ+H24l8T4T0FV+p13cC8XyZMAEza3KJYrn6H6sI+UQjWvN/&#13;&#10;MFiNJUEAEBxl8UbEJIsSqCLsgdCqiIC4OboocUxYJVIsk3KwV8ZNrxAs1q1AQmQtE50ahURw3QLC&#13;&#10;u/kVEHilpZli1l1FJJenQBXR7eqEPvECVQQnRJzxE0JMsbnYHKzuE+vg/5PnGi+DAlzKXV6nZdmI&#13;&#10;/ZCw7YtQgs5HjSdBrLo7p4EGbSlgXA8ImIJ8AefM6IvNwQHCoUu8AjzBibrCd7lJSb1OfNlAINgQ&#13;&#10;tc+fP1tiGfytpaPdpi8H8SBGWlCSMcV/pfagsMud7JdgiqyRgey5u5yM+XWe/SO0Ujo6NeyXYKc0&#13;&#10;aBCvgBeOXo2FbyA4Pkyw4FBAv/rnHYxLBb5qgmBfxWZoTy8KZ3Bu7iH7JRhYzM1emvFt+4OVEdLu&#13;&#10;PErj/u4SwXkjqqGLtpjjiiJFKtkj7SRkqd8cHBmDTN2T3NDK5FudZjsimH43ke8lmPoEf2vpKL7i&#13;&#10;lCgnjYbOIeUp74hgY1FUXnH7iDFVRG1zKeNPvwSX0Rej5FYABOdW2M8+CgY/vVjFRT9tJbx+9PXS&#13;&#10;0p5yAW70nP1Rn3slANGDIitDkSKh8jGmErLUbw6uE9+wO6sxMLXet1+Cpy7sGEPBqw32vvS1iNap&#13;&#10;Kuk/CD5SO+z0XTJgGEtRAAQ3gEQl1XmdSpUg2LIxdEZRjFiAlRkjEjZ09rUIJxORJ27KBThxLcLp&#13;&#10;apjEXr2MahiXTXSzFCm8nMnXuI21CPkWv/EOLReonp0AkcdSknjXo0aS6RQwUqKKmCKjBmIUifmR&#13;&#10;NvtahHI2qFCoAmgSh8hFsO8Z2bc9cXqWZnViUadX8Wrns5CFYOLWKqUYKg9xPllhuZgCWQjm3ova&#13;&#10;lxe7ypRkfJF4hDg4jH3Rz7IWoV9pGtOtDG7wxSnlApxuvBKAlEMaaxEWrDPmYHlUHhLOB50n38PR&#13;&#10;q/3UacHLSPLG2BfhLanlxwjKV76mdcvCguUr31Ho7fXpyH+RfZtxLWJq2TEyFnSVSraks2dpWSgH&#13;&#10;l9QlZixU5DHqzdLXg2D6EWOciVw8TJWb9CHky0SWMpWPfB0pt5xF4vhBLQvqymmEKEWAzjm6xCvD&#13;&#10;LHgQHDOevvIw+zWTEYvZvYoRuc++HmsRdIEEB/IFnH59zTOluLYT/0sfiPd1Pi+CaLAGfIlljPFq&#13;&#10;OKEURMVqaJYlB4swiLv8emAEuwruM4pCpCerh8Z9ETUcWllnHWM8C8FKNrWUcfIKQMw0AvoaseDV&#13;&#10;3oxrEXwiwjcBtJHsgFkvr0sugmWlplLIXKmlZixqOA+0RXlGgnk+E0mFcyN/+Fdys7a0g7c1KJCR&#13;&#10;YAGoZZ5IOYo4yiWarA+0MoKUZS2i5KEZdgE+dfk4V2GjKCbDanQVaxFCsew5uCTNkWPVgC9qKt8g&#13;&#10;guBRMTnVzb4W4RvFntuD4KPoV1hrcpcqdKySw6ZTgoFFJfzFu5GR4O3DW30F7e3D1vj3+JkksVBD&#13;&#10;KaxPBAnYEtzsaxGbm9Pzu50D108vt2vhytTffUEMW4swr8toP4XydaZwe32rSaotIoUnEjNcxhwc&#13;&#10;49YsfZHqZpE9clAQrF7Jzbsvgq+mET+RsV9GdxC8jDj2OwsQ3G/slzHzggTfnctLE+Pl3TJUxCzm&#13;&#10;U6AgwWwtQvo8Xc83aYy8IAUKEtyOav/884/F2eBvLR3tNttRbgZPQfCR6PotGONfYgJVYIgY95rr&#13;&#10;2zvBCk/EZSzjVv2p2BcYojnsEjrcKcGCKgVZorJKL2FN7l5gCKK3y27WI8GMLYFgkugKa2JbRYEh&#13;&#10;kni+ACMZCeY7eA6rZrvVNLGzR/l7MSk5W5mGY5Z56s09RCb/WzSbkeDV5Q+9rPxxuTL+vUXt4HMN&#13;&#10;CmQkuIbp6T7wNJnJN/HztaxD5EvwmWTJarY7gpma4lyfijP5oo1Hq8AQWbFoyHiPBHPC+MdrXUzE&#13;&#10;dWqBTA58gSEa4iyfq50SLASdWhez33fwWoMrMEQ+Puq33DvBSoSIdzRi4lpgiBj3musLgpsLGRw+&#13;&#10;UgAEA4i2FQDBaeIn31g23mROMwysaAqA4GRQeF3eJRu1e0MguHsEGhcABDcewO7dB8HdI9C4ACC4&#13;&#10;8QB27z4I7h6BxgUAwckCGLbFItnwvRoCwWkib7xXnMY0rFgVAMEApG0FQHDb8YP3iyWY+FiGJTXr&#13;&#10;k+aMv0ksIyhDUH/sc5mhmxiFv9WmCVfDnFxsDg6TA72aUwAENxcyOHykAAgGEG0rAILbjh+8B8Fg&#13;&#10;oG0FlrAW0XYE8nu/7LWI5gnODwBGqFoBVBFVhwfOORUAwU6J0KBqBUBw1eGBc04FQLBTIjSoWoH/&#13;&#10;A2Ph6ri6/phmAAAAAElFTkSuQmCCUEsBAi0AFAAGAAgAAAAhALGCZ7YKAQAAEwIAABMAAAAAAAAA&#13;&#10;AAAAAAAAAAAAAFtDb250ZW50X1R5cGVzXS54bWxQSwECLQAUAAYACAAAACEAOP0h/9YAAACUAQAA&#13;&#10;CwAAAAAAAAAAAAAAAAA7AQAAX3JlbHMvLnJlbHNQSwECLQAUAAYACAAAACEAga5WaS0EAABOCgAA&#13;&#10;DgAAAAAAAAAAAAAAAAA6AgAAZHJzL2Uyb0RvYy54bWxQSwECLQAUAAYACAAAACEAqiYOvrwAAAAh&#13;&#10;AQAAGQAAAAAAAAAAAAAAAACTBgAAZHJzL19yZWxzL2Uyb0RvYy54bWwucmVsc1BLAQItABQABgAI&#13;&#10;AAAAIQDXT+Aa4QAAAAoBAAAPAAAAAAAAAAAAAAAAAIYHAABkcnMvZG93bnJldi54bWxQSwECLQAK&#13;&#10;AAAAAAAAACEAZcbN+vAcAADwHAAAFAAAAAAAAAAAAAAAAACUCAAAZHJzL21lZGlhL2ltYWdlMS5w&#13;&#10;bmdQSwUGAAAAAAYABgB8AQAAti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794;top:2248;width:3101;height:4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cOyAAAAN8AAAAPAAAAZHJzL2Rvd25yZXYueG1sRI9Ba8JA&#13;&#10;FITvhf6H5Qm96UZbikRXEUuLB5GatHh9Zl+T0OzbsLsm8d93BaGXgWGYb5jlejCN6Mj52rKC6SQB&#13;&#10;QVxYXXOp4Ct/H89B+ICssbFMCq7kYb16fFhiqm3PR+qyUIoIYZ+igiqENpXSFxUZ9BPbEsfsxzqD&#13;&#10;IVpXSu2wj3DTyFmSvEqDNceFClvaVlT8Zhej4JB3/eVzv3H5qafz9eN8mm2/n5V6Gg1viyibBYhA&#13;&#10;Q/hv3BE7reAFbn/iF5CrPwAAAP//AwBQSwECLQAUAAYACAAAACEA2+H2y+4AAACFAQAAEwAAAAAA&#13;&#10;AAAAAAAAAAAAAAAAW0NvbnRlbnRfVHlwZXNdLnhtbFBLAQItABQABgAIAAAAIQBa9CxbvwAAABUB&#13;&#10;AAALAAAAAAAAAAAAAAAAAB8BAABfcmVscy8ucmVsc1BLAQItABQABgAIAAAAIQB+VicOyAAAAN8A&#13;&#10;AAAPAAAAAAAAAAAAAAAAAAcCAABkcnMvZG93bnJldi54bWxQSwUGAAAAAAMAAwC3AAAA/AIAAAAA&#13;&#10;">
                  <v:imagedata r:id="rId10" o:title=""/>
                  <o:lock v:ext="edit" aspectratio="f"/>
                </v:shape>
                <v:shapetype id="_x0000_t202" coordsize="21600,21600" o:spt="202" path="m,l,21600r21600,l21600,xe">
                  <v:stroke joinstyle="miter"/>
                  <v:path gradientshapeok="t" o:connecttype="rect"/>
                </v:shapetype>
                <v:shape id="Text Box 11" o:spid="_x0000_s1028" type="#_x0000_t202" style="position:absolute;left:6204;top:7168;width:1;height: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2IxwAAAN8AAAAPAAAAZHJzL2Rvd25yZXYueG1sRI9BawIx&#13;&#10;FITvgv8hvEJvmlWolNUoRVkRRWhtodfH5nWz7eZlSaK7+utNodDLwDDMN8xi1dtGXMiH2rGCyTgD&#13;&#10;QVw6XXOl4OO9GD2DCBFZY+OYFFwpwGo5HCww167jN7qcYiUShEOOCkyMbS5lKA1ZDGPXEqfsy3mL&#13;&#10;MVlfSe2xS3DbyGmWzaTFmtOCwZbWhsqf09kqKCZ82H6/3sznvvHHTb3uiu2hUurxod/Mk7zMQUTq&#13;&#10;43/jD7HTCp7g90/6AnJ5BwAA//8DAFBLAQItABQABgAIAAAAIQDb4fbL7gAAAIUBAAATAAAAAAAA&#13;&#10;AAAAAAAAAAAAAABbQ29udGVudF9UeXBlc10ueG1sUEsBAi0AFAAGAAgAAAAhAFr0LFu/AAAAFQEA&#13;&#10;AAsAAAAAAAAAAAAAAAAAHwEAAF9yZWxzLy5yZWxzUEsBAi0AFAAGAAgAAAAhAHv5LYjHAAAA3wAA&#13;&#10;AA8AAAAAAAAAAAAAAAAABwIAAGRycy9kb3ducmV2LnhtbFBLBQYAAAAAAwADALcAAAD7AgAAAAA=&#13;&#10;" stroked="f">
                  <v:path arrowok="t"/>
                  <v:textbox inset=".5mm,,.5mm">
                    <w:txbxContent>
                      <w:p w14:paraId="1C242AC4" w14:textId="77777777" w:rsidR="00145397" w:rsidRPr="000D6641" w:rsidRDefault="00145397" w:rsidP="00145397"/>
                    </w:txbxContent>
                  </v:textbox>
                </v:shape>
                <w10:anchorlock/>
              </v:group>
            </w:pict>
          </mc:Fallback>
        </mc:AlternateContent>
      </w:r>
    </w:p>
    <w:p w:rsidR="000D6641" w:rsidRPr="00145397" w:rsidRDefault="000D6641" w:rsidP="00934C53">
      <w:pPr>
        <w:keepNext/>
        <w:keepLines/>
        <w:widowControl/>
        <w:spacing w:line="240" w:lineRule="auto"/>
        <w:rPr>
          <w:b/>
          <w:i w:val="0"/>
          <w:sz w:val="24"/>
        </w:rPr>
      </w:pPr>
      <w:r w:rsidRPr="00145397">
        <w:rPr>
          <w:b/>
          <w:bCs/>
          <w:i w:val="0"/>
          <w:sz w:val="24"/>
        </w:rPr>
        <w:t>Fig. 2.</w:t>
      </w:r>
      <w:r w:rsidRPr="00145397">
        <w:rPr>
          <w:b/>
          <w:i w:val="0"/>
          <w:sz w:val="24"/>
        </w:rPr>
        <w:t xml:space="preserve"> Two-stage heat pump dryer: A1/A2– low and high stage compressors, B – three-way valve, C/D – external and internal condensers, E – receiver, F – float valve, G – flash-tank, </w:t>
      </w:r>
    </w:p>
    <w:p w:rsidR="000D6641" w:rsidRPr="00145397" w:rsidRDefault="000D6641" w:rsidP="00934C53">
      <w:pPr>
        <w:keepLines/>
        <w:widowControl/>
        <w:spacing w:line="240" w:lineRule="auto"/>
        <w:rPr>
          <w:b/>
          <w:sz w:val="24"/>
        </w:rPr>
      </w:pPr>
      <w:r w:rsidRPr="00145397">
        <w:rPr>
          <w:b/>
          <w:i w:val="0"/>
          <w:sz w:val="24"/>
        </w:rPr>
        <w:t>H – throttling valve, I – evaporator.</w:t>
      </w:r>
    </w:p>
    <w:p w:rsidR="000D6641" w:rsidRPr="0031797D" w:rsidRDefault="000D6641" w:rsidP="00934C53">
      <w:pPr>
        <w:spacing w:line="240" w:lineRule="auto"/>
        <w:ind w:firstLine="567"/>
        <w:jc w:val="both"/>
        <w:rPr>
          <w:i w:val="0"/>
          <w:sz w:val="24"/>
        </w:rPr>
      </w:pPr>
    </w:p>
    <w:p w:rsidR="00AF721C" w:rsidRPr="00095F4A" w:rsidRDefault="00AF721C" w:rsidP="00934C53">
      <w:pPr>
        <w:spacing w:line="240" w:lineRule="auto"/>
        <w:ind w:firstLine="567"/>
        <w:jc w:val="both"/>
        <w:rPr>
          <w:i w:val="0"/>
          <w:spacing w:val="2"/>
          <w:sz w:val="24"/>
        </w:rPr>
      </w:pPr>
      <w:r w:rsidRPr="00095F4A">
        <w:rPr>
          <w:i w:val="0"/>
          <w:spacing w:val="2"/>
          <w:sz w:val="24"/>
        </w:rPr>
        <w:t>This figure shows a two-stage heat pump dryer that operates with large evaporating and condensing temperature difference and provides two air streams with different conditions. The liquid refrigerant flows from the condenser D and is collected in a receiver E, then, it moves through the float valve F and is collected in the intermediate pressure flash-tank G. At the same time this tank receives intermediate pressurized superheated vapor from the first stage compressor A1. In the tank G the refrigerant is separated into two phases, one is saturated liquid that enters the throttling valve H connected to the evaporator I and changes phase to enter the low stage compressor A1. The other phase is saturated vapor that flows to the suction line of the high stage compressor A2. This compressor discharges superheated vapor to the three-way valve B that directs vapor to the external and internal condensers C and D, respectively.</w:t>
      </w:r>
    </w:p>
    <w:p w:rsidR="00C961A0" w:rsidRPr="00095F4A" w:rsidRDefault="00AF721C" w:rsidP="00934C53">
      <w:pPr>
        <w:spacing w:line="240" w:lineRule="auto"/>
        <w:ind w:firstLine="567"/>
        <w:jc w:val="both"/>
        <w:rPr>
          <w:i w:val="0"/>
          <w:sz w:val="24"/>
        </w:rPr>
      </w:pPr>
      <w:r w:rsidRPr="00095F4A">
        <w:rPr>
          <w:i w:val="0"/>
          <w:sz w:val="24"/>
        </w:rPr>
        <w:t xml:space="preserve">The second stage drying involves moisture removal by evaporation at higher rates. The two-stage heat pump dryer operates with energy recovery for high efficiency (superior quality dried product) resulting in using less energy and reducing costs </w:t>
      </w:r>
      <w:r w:rsidR="00081BF6">
        <w:rPr>
          <w:i w:val="0"/>
          <w:sz w:val="24"/>
        </w:rPr>
        <w:t>[6]</w:t>
      </w:r>
      <w:r w:rsidRPr="00095F4A">
        <w:rPr>
          <w:i w:val="0"/>
          <w:sz w:val="24"/>
        </w:rPr>
        <w:t>.</w:t>
      </w:r>
      <w:r w:rsidR="00081BF6">
        <w:rPr>
          <w:i w:val="0"/>
          <w:sz w:val="24"/>
        </w:rPr>
        <w:t xml:space="preserve"> </w:t>
      </w:r>
      <w:r w:rsidR="00C961A0" w:rsidRPr="00095F4A">
        <w:rPr>
          <w:i w:val="0"/>
          <w:spacing w:val="2"/>
          <w:sz w:val="24"/>
        </w:rPr>
        <w:t xml:space="preserve">A properly designed two stage vapor compression heat pump dryer has better performance than single stage vapor compression for large temperature and pressure differences between evaporation and condensation. The reason is that the extra components in the dryer allows operation in smaller pressure intervals </w:t>
      </w:r>
      <w:r w:rsidR="009843B8" w:rsidRPr="00095F4A">
        <w:rPr>
          <w:i w:val="0"/>
          <w:spacing w:val="2"/>
          <w:sz w:val="24"/>
        </w:rPr>
        <w:t>leading to</w:t>
      </w:r>
      <w:r w:rsidR="00C961A0" w:rsidRPr="00095F4A">
        <w:rPr>
          <w:i w:val="0"/>
          <w:spacing w:val="2"/>
          <w:sz w:val="24"/>
        </w:rPr>
        <w:t xml:space="preserve"> enhanced coefficients of performance, energy utilization and water removal rate. A major advantage of this dryer is its ability to process heat sensitive wet-solids, liquid and pastes since the evaporator and air inlet temperatures can be set slightly below the material freezing point</w:t>
      </w:r>
      <w:r w:rsidR="0044181E" w:rsidRPr="00095F4A">
        <w:rPr>
          <w:i w:val="0"/>
          <w:spacing w:val="2"/>
          <w:sz w:val="24"/>
        </w:rPr>
        <w:t xml:space="preserve"> </w:t>
      </w:r>
      <w:r w:rsidR="00081BF6">
        <w:rPr>
          <w:i w:val="0"/>
          <w:spacing w:val="2"/>
          <w:sz w:val="24"/>
        </w:rPr>
        <w:t>[7]</w:t>
      </w:r>
      <w:r w:rsidR="009843B8" w:rsidRPr="00095F4A">
        <w:rPr>
          <w:i w:val="0"/>
          <w:spacing w:val="2"/>
          <w:sz w:val="24"/>
        </w:rPr>
        <w:t>.</w:t>
      </w:r>
      <w:r w:rsidR="00C961A0" w:rsidRPr="00095F4A">
        <w:rPr>
          <w:i w:val="0"/>
          <w:spacing w:val="2"/>
          <w:sz w:val="24"/>
        </w:rPr>
        <w:t xml:space="preserve"> </w:t>
      </w:r>
      <w:r w:rsidR="009843B8" w:rsidRPr="00095F4A">
        <w:rPr>
          <w:i w:val="0"/>
          <w:spacing w:val="2"/>
          <w:sz w:val="24"/>
        </w:rPr>
        <w:t>The outcome is</w:t>
      </w:r>
      <w:r w:rsidR="00C961A0" w:rsidRPr="00095F4A">
        <w:rPr>
          <w:i w:val="0"/>
          <w:spacing w:val="2"/>
          <w:sz w:val="24"/>
        </w:rPr>
        <w:t xml:space="preserve"> high quality product while operating with high performance and enhanced water removal rates. The additional benefits of this heat pump dryer are lower pressure ratio, higher cooling capacity, higher isentropic efficiency, lower discharge temperature or compressor overheating protection, lower compression and expansion energy losses.</w:t>
      </w:r>
    </w:p>
    <w:p w:rsidR="00145397" w:rsidRPr="0031797D" w:rsidRDefault="00145397" w:rsidP="00934C53">
      <w:pPr>
        <w:pStyle w:val="Heading2"/>
        <w:spacing w:line="240" w:lineRule="auto"/>
        <w:rPr>
          <w:lang w:val="en-US"/>
        </w:rPr>
      </w:pPr>
    </w:p>
    <w:p w:rsidR="00C961A0" w:rsidRPr="00C55BEC" w:rsidRDefault="00C961A0" w:rsidP="00934C53">
      <w:pPr>
        <w:pStyle w:val="Heading2"/>
        <w:spacing w:line="240" w:lineRule="auto"/>
        <w:rPr>
          <w:lang w:val="en-US"/>
        </w:rPr>
      </w:pPr>
      <w:r w:rsidRPr="00C55BEC">
        <w:rPr>
          <w:lang w:val="en-US"/>
        </w:rPr>
        <w:t>selection of heat pump fluids</w:t>
      </w:r>
    </w:p>
    <w:p w:rsidR="00C961A0" w:rsidRPr="00095F4A" w:rsidRDefault="00C961A0" w:rsidP="00934C53">
      <w:pPr>
        <w:spacing w:line="240" w:lineRule="auto"/>
        <w:ind w:firstLine="567"/>
        <w:jc w:val="both"/>
        <w:rPr>
          <w:rStyle w:val="hps"/>
          <w:i w:val="0"/>
          <w:spacing w:val="-4"/>
          <w:sz w:val="24"/>
        </w:rPr>
      </w:pPr>
      <w:r w:rsidRPr="00095F4A">
        <w:rPr>
          <w:i w:val="0"/>
          <w:sz w:val="24"/>
        </w:rPr>
        <w:t>There is an abundance of heat pump fluids, or refrigerants, in the international market today because there is no ideal refrigerant satisfying all required conditions in different applications</w:t>
      </w:r>
      <w:r w:rsidR="00F50D81" w:rsidRPr="00095F4A">
        <w:rPr>
          <w:i w:val="0"/>
          <w:sz w:val="24"/>
        </w:rPr>
        <w:t xml:space="preserve"> </w:t>
      </w:r>
      <w:r w:rsidR="00081BF6">
        <w:rPr>
          <w:i w:val="0"/>
          <w:sz w:val="24"/>
        </w:rPr>
        <w:t>[8]</w:t>
      </w:r>
      <w:r w:rsidRPr="00095F4A">
        <w:rPr>
          <w:i w:val="0"/>
          <w:sz w:val="24"/>
        </w:rPr>
        <w:t>. A question is: how to select a fluid from this wide variety? What are the criteria for selection? The</w:t>
      </w:r>
      <w:r w:rsidR="000F41C3" w:rsidRPr="00095F4A">
        <w:rPr>
          <w:i w:val="0"/>
          <w:sz w:val="24"/>
        </w:rPr>
        <w:t>n, let's</w:t>
      </w:r>
      <w:r w:rsidRPr="00095F4A">
        <w:rPr>
          <w:i w:val="0"/>
          <w:sz w:val="24"/>
        </w:rPr>
        <w:t xml:space="preserve"> </w:t>
      </w:r>
      <w:r w:rsidR="000F41C3" w:rsidRPr="00095F4A">
        <w:rPr>
          <w:i w:val="0"/>
          <w:sz w:val="24"/>
        </w:rPr>
        <w:t xml:space="preserve">gradually </w:t>
      </w:r>
      <w:r w:rsidRPr="00095F4A">
        <w:rPr>
          <w:i w:val="0"/>
          <w:sz w:val="24"/>
        </w:rPr>
        <w:t xml:space="preserve">answer these questions. The selection procedure involves comparison of fluids based on properties at </w:t>
      </w:r>
      <w:r w:rsidR="007D2C64" w:rsidRPr="00095F4A">
        <w:rPr>
          <w:i w:val="0"/>
          <w:sz w:val="24"/>
        </w:rPr>
        <w:t>different</w:t>
      </w:r>
      <w:r w:rsidRPr="00095F4A">
        <w:rPr>
          <w:i w:val="0"/>
          <w:sz w:val="24"/>
        </w:rPr>
        <w:t xml:space="preserve"> state points of the heat pump cycle </w:t>
      </w:r>
      <w:r w:rsidR="007D2C64" w:rsidRPr="00095F4A">
        <w:rPr>
          <w:i w:val="0"/>
          <w:sz w:val="24"/>
        </w:rPr>
        <w:t xml:space="preserve">and </w:t>
      </w:r>
      <w:r w:rsidRPr="00095F4A">
        <w:rPr>
          <w:i w:val="0"/>
          <w:sz w:val="24"/>
        </w:rPr>
        <w:t xml:space="preserve">at specific operating conditions. The </w:t>
      </w:r>
      <w:r w:rsidRPr="00095F4A">
        <w:rPr>
          <w:i w:val="0"/>
          <w:sz w:val="24"/>
        </w:rPr>
        <w:lastRenderedPageBreak/>
        <w:t>current selection favors fluids with near zero ozone depletion potential and global warming potential, harmless and non-toxic, compatible with materials and lubricating oils, favorable properties and low cost.</w:t>
      </w:r>
    </w:p>
    <w:p w:rsidR="00145397" w:rsidRDefault="00145397" w:rsidP="00934C53">
      <w:pPr>
        <w:pStyle w:val="Heading3"/>
        <w:keepNext w:val="0"/>
      </w:pPr>
    </w:p>
    <w:p w:rsidR="00C961A0" w:rsidRPr="00095F4A" w:rsidRDefault="00C961A0" w:rsidP="00934C53">
      <w:pPr>
        <w:pStyle w:val="Heading3"/>
        <w:keepNext w:val="0"/>
      </w:pPr>
      <w:r w:rsidRPr="00095F4A">
        <w:t>Selection B</w:t>
      </w:r>
      <w:r w:rsidR="007D2C64" w:rsidRPr="00095F4A">
        <w:t>ased on Performance and Cycles</w:t>
      </w:r>
    </w:p>
    <w:p w:rsidR="00C961A0" w:rsidRPr="00095F4A" w:rsidRDefault="007D2C64" w:rsidP="00934C53">
      <w:pPr>
        <w:pStyle w:val="BodyText"/>
        <w:pBdr>
          <w:bottom w:val="none" w:sz="0" w:space="0" w:color="auto"/>
        </w:pBdr>
        <w:spacing w:line="240" w:lineRule="auto"/>
        <w:ind w:firstLine="567"/>
        <w:rPr>
          <w:rFonts w:ascii="Times New Roman" w:hAnsi="Times New Roman"/>
          <w:i w:val="0"/>
          <w:spacing w:val="2"/>
          <w:sz w:val="24"/>
          <w:szCs w:val="24"/>
          <w:lang w:val="en-US"/>
        </w:rPr>
      </w:pPr>
      <w:r w:rsidRPr="00095F4A">
        <w:rPr>
          <w:rFonts w:ascii="Times New Roman" w:hAnsi="Times New Roman"/>
          <w:i w:val="0"/>
          <w:spacing w:val="2"/>
          <w:sz w:val="24"/>
          <w:szCs w:val="24"/>
          <w:lang w:val="en-US"/>
        </w:rPr>
        <w:t xml:space="preserve">The performance determination must be made from cycles with similar operating conditions. </w:t>
      </w:r>
      <w:r w:rsidR="00C961A0" w:rsidRPr="00095F4A">
        <w:rPr>
          <w:rFonts w:ascii="Times New Roman" w:hAnsi="Times New Roman"/>
          <w:i w:val="0"/>
          <w:spacing w:val="2"/>
          <w:sz w:val="24"/>
          <w:szCs w:val="24"/>
          <w:lang w:val="en-US"/>
        </w:rPr>
        <w:t>A heat pump and refrigerator operates</w:t>
      </w:r>
      <w:r w:rsidRPr="00095F4A">
        <w:rPr>
          <w:rFonts w:ascii="Times New Roman" w:hAnsi="Times New Roman"/>
          <w:i w:val="0"/>
          <w:spacing w:val="2"/>
          <w:sz w:val="24"/>
          <w:szCs w:val="24"/>
          <w:lang w:val="en-US"/>
        </w:rPr>
        <w:t xml:space="preserve"> in a cycle</w:t>
      </w:r>
      <w:r w:rsidR="00C961A0" w:rsidRPr="00095F4A">
        <w:rPr>
          <w:rFonts w:ascii="Times New Roman" w:hAnsi="Times New Roman"/>
          <w:i w:val="0"/>
          <w:spacing w:val="2"/>
          <w:sz w:val="24"/>
          <w:szCs w:val="24"/>
          <w:lang w:val="en-US"/>
        </w:rPr>
        <w:t xml:space="preserve"> with a fluid or refrigerant that flows through the evaporator absorbing energy from the heat source (medium to be cooled) and through the condenser transferring energy to the heat sink (medium to be heated). The processes in a mechanical vapor compression heat pump system cycle are evaporation, condensation, compression and throttling. These processes and energy transport occur as the fluid changes phase</w:t>
      </w:r>
      <w:r w:rsidR="00385BF4" w:rsidRPr="00095F4A">
        <w:rPr>
          <w:rFonts w:ascii="Times New Roman" w:hAnsi="Times New Roman"/>
          <w:i w:val="0"/>
          <w:spacing w:val="2"/>
          <w:sz w:val="24"/>
          <w:szCs w:val="24"/>
          <w:lang w:val="en-US"/>
        </w:rPr>
        <w:t xml:space="preserve"> and</w:t>
      </w:r>
      <w:r w:rsidR="00C961A0" w:rsidRPr="00095F4A">
        <w:rPr>
          <w:rFonts w:ascii="Times New Roman" w:hAnsi="Times New Roman"/>
          <w:i w:val="0"/>
          <w:spacing w:val="2"/>
          <w:sz w:val="24"/>
          <w:szCs w:val="24"/>
          <w:lang w:val="en-US"/>
        </w:rPr>
        <w:t xml:space="preserve"> flows through the components</w:t>
      </w:r>
      <w:r w:rsidRPr="00095F4A">
        <w:rPr>
          <w:rFonts w:ascii="Times New Roman" w:hAnsi="Times New Roman"/>
          <w:i w:val="0"/>
          <w:spacing w:val="2"/>
          <w:sz w:val="24"/>
          <w:szCs w:val="24"/>
          <w:lang w:val="en-US"/>
        </w:rPr>
        <w:t xml:space="preserve"> </w:t>
      </w:r>
      <w:r w:rsidR="00385BF4" w:rsidRPr="00095F4A">
        <w:rPr>
          <w:rFonts w:ascii="Times New Roman" w:hAnsi="Times New Roman"/>
          <w:i w:val="0"/>
          <w:spacing w:val="2"/>
          <w:sz w:val="24"/>
          <w:szCs w:val="24"/>
          <w:lang w:val="en-US"/>
        </w:rPr>
        <w:t xml:space="preserve">leading to </w:t>
      </w:r>
      <w:r w:rsidRPr="00095F4A">
        <w:rPr>
          <w:rFonts w:ascii="Times New Roman" w:hAnsi="Times New Roman"/>
          <w:i w:val="0"/>
          <w:spacing w:val="2"/>
          <w:sz w:val="24"/>
          <w:szCs w:val="24"/>
          <w:lang w:val="en-US"/>
        </w:rPr>
        <w:t>exchang</w:t>
      </w:r>
      <w:r w:rsidR="00385BF4" w:rsidRPr="00095F4A">
        <w:rPr>
          <w:rFonts w:ascii="Times New Roman" w:hAnsi="Times New Roman"/>
          <w:i w:val="0"/>
          <w:spacing w:val="2"/>
          <w:sz w:val="24"/>
          <w:szCs w:val="24"/>
          <w:lang w:val="en-US"/>
        </w:rPr>
        <w:t>e</w:t>
      </w:r>
      <w:r w:rsidRPr="00095F4A">
        <w:rPr>
          <w:rFonts w:ascii="Times New Roman" w:hAnsi="Times New Roman"/>
          <w:i w:val="0"/>
          <w:spacing w:val="2"/>
          <w:sz w:val="24"/>
          <w:szCs w:val="24"/>
          <w:lang w:val="en-US"/>
        </w:rPr>
        <w:t xml:space="preserve"> </w:t>
      </w:r>
      <w:r w:rsidR="00385BF4" w:rsidRPr="00095F4A">
        <w:rPr>
          <w:rFonts w:ascii="Times New Roman" w:hAnsi="Times New Roman"/>
          <w:i w:val="0"/>
          <w:spacing w:val="2"/>
          <w:sz w:val="24"/>
          <w:szCs w:val="24"/>
          <w:lang w:val="en-US"/>
        </w:rPr>
        <w:t xml:space="preserve">of </w:t>
      </w:r>
      <w:r w:rsidRPr="00095F4A">
        <w:rPr>
          <w:rFonts w:ascii="Times New Roman" w:hAnsi="Times New Roman"/>
          <w:i w:val="0"/>
          <w:spacing w:val="2"/>
          <w:sz w:val="24"/>
          <w:szCs w:val="24"/>
          <w:lang w:val="en-US"/>
        </w:rPr>
        <w:t>energy with the heat source and sink</w:t>
      </w:r>
      <w:r w:rsidR="00C961A0" w:rsidRPr="00095F4A">
        <w:rPr>
          <w:rFonts w:ascii="Times New Roman" w:hAnsi="Times New Roman"/>
          <w:i w:val="0"/>
          <w:spacing w:val="2"/>
          <w:sz w:val="24"/>
          <w:szCs w:val="24"/>
          <w:lang w:val="en-US"/>
        </w:rPr>
        <w:t xml:space="preserve">. </w:t>
      </w:r>
    </w:p>
    <w:p w:rsidR="00145397" w:rsidRDefault="00145397" w:rsidP="00934C53">
      <w:pPr>
        <w:pStyle w:val="Heading3"/>
        <w:keepNext w:val="0"/>
      </w:pPr>
    </w:p>
    <w:p w:rsidR="00C961A0" w:rsidRPr="00095F4A" w:rsidRDefault="00C961A0" w:rsidP="00934C53">
      <w:pPr>
        <w:pStyle w:val="Heading3"/>
        <w:keepNext w:val="0"/>
      </w:pPr>
      <w:r w:rsidRPr="00095F4A">
        <w:t>Selection Based on Performance at Transcritical Cycle</w:t>
      </w:r>
    </w:p>
    <w:p w:rsidR="00C961A0" w:rsidRPr="00095F4A" w:rsidRDefault="00C961A0" w:rsidP="00934C53">
      <w:pPr>
        <w:pStyle w:val="BodyText"/>
        <w:pBdr>
          <w:bottom w:val="none" w:sz="0" w:space="0" w:color="auto"/>
        </w:pBdr>
        <w:spacing w:line="240" w:lineRule="auto"/>
        <w:ind w:firstLine="567"/>
        <w:rPr>
          <w:rFonts w:ascii="Times New Roman" w:hAnsi="Times New Roman"/>
          <w:i w:val="0"/>
          <w:sz w:val="24"/>
          <w:szCs w:val="24"/>
          <w:lang w:val="en-US"/>
        </w:rPr>
      </w:pPr>
      <w:r w:rsidRPr="00095F4A">
        <w:rPr>
          <w:rFonts w:ascii="Times New Roman" w:hAnsi="Times New Roman"/>
          <w:i w:val="0"/>
          <w:sz w:val="24"/>
          <w:szCs w:val="24"/>
          <w:lang w:val="en-US"/>
        </w:rPr>
        <w:t xml:space="preserve">An important factor in selecting a fluid is </w:t>
      </w:r>
      <w:r w:rsidR="0082158D" w:rsidRPr="00095F4A">
        <w:rPr>
          <w:rFonts w:ascii="Times New Roman" w:hAnsi="Times New Roman"/>
          <w:i w:val="0"/>
          <w:sz w:val="24"/>
          <w:szCs w:val="24"/>
          <w:lang w:val="en-US"/>
        </w:rPr>
        <w:t>its</w:t>
      </w:r>
      <w:r w:rsidRPr="00095F4A">
        <w:rPr>
          <w:rFonts w:ascii="Times New Roman" w:hAnsi="Times New Roman"/>
          <w:i w:val="0"/>
          <w:sz w:val="24"/>
          <w:szCs w:val="24"/>
          <w:lang w:val="en-US"/>
        </w:rPr>
        <w:t xml:space="preserve"> ability to </w:t>
      </w:r>
      <w:r w:rsidR="0082158D" w:rsidRPr="00095F4A">
        <w:rPr>
          <w:rFonts w:ascii="Times New Roman" w:hAnsi="Times New Roman"/>
          <w:i w:val="0"/>
          <w:sz w:val="24"/>
          <w:szCs w:val="24"/>
          <w:lang w:val="en-US"/>
        </w:rPr>
        <w:t xml:space="preserve">proper </w:t>
      </w:r>
      <w:r w:rsidRPr="00095F4A">
        <w:rPr>
          <w:rFonts w:ascii="Times New Roman" w:hAnsi="Times New Roman"/>
          <w:i w:val="0"/>
          <w:sz w:val="24"/>
          <w:szCs w:val="24"/>
          <w:lang w:val="en-US"/>
        </w:rPr>
        <w:t xml:space="preserve">operate in a </w:t>
      </w:r>
      <w:proofErr w:type="spellStart"/>
      <w:r w:rsidRPr="00095F4A">
        <w:rPr>
          <w:rFonts w:ascii="Times New Roman" w:hAnsi="Times New Roman"/>
          <w:i w:val="0"/>
          <w:sz w:val="24"/>
          <w:szCs w:val="24"/>
          <w:lang w:val="en-US"/>
        </w:rPr>
        <w:t>transcritical</w:t>
      </w:r>
      <w:proofErr w:type="spellEnd"/>
      <w:r w:rsidRPr="00095F4A">
        <w:rPr>
          <w:rFonts w:ascii="Times New Roman" w:hAnsi="Times New Roman"/>
          <w:i w:val="0"/>
          <w:sz w:val="24"/>
          <w:szCs w:val="24"/>
          <w:lang w:val="en-US"/>
        </w:rPr>
        <w:t xml:space="preserve"> cycle. This cycle has improved performance compared to a subcritical cycle operati</w:t>
      </w:r>
      <w:r w:rsidR="0082158D" w:rsidRPr="00095F4A">
        <w:rPr>
          <w:rFonts w:ascii="Times New Roman" w:hAnsi="Times New Roman"/>
          <w:i w:val="0"/>
          <w:sz w:val="24"/>
          <w:szCs w:val="24"/>
          <w:lang w:val="en-US"/>
        </w:rPr>
        <w:t>ng</w:t>
      </w:r>
      <w:r w:rsidRPr="00095F4A">
        <w:rPr>
          <w:rFonts w:ascii="Times New Roman" w:hAnsi="Times New Roman"/>
          <w:i w:val="0"/>
          <w:sz w:val="24"/>
          <w:szCs w:val="24"/>
          <w:lang w:val="en-US"/>
        </w:rPr>
        <w:t xml:space="preserve"> close to the critical point. In a conventional subcritical cycle the condensation occurs in the two-phase region and the COP drops sharply as the pressure approaches the critical point. The obvious questions are how to reverse this situation and wh</w:t>
      </w:r>
      <w:r w:rsidR="00385BF4" w:rsidRPr="00095F4A">
        <w:rPr>
          <w:rFonts w:ascii="Times New Roman" w:hAnsi="Times New Roman"/>
          <w:i w:val="0"/>
          <w:sz w:val="24"/>
          <w:szCs w:val="24"/>
          <w:lang w:val="en-US"/>
        </w:rPr>
        <w:t>ich</w:t>
      </w:r>
      <w:r w:rsidRPr="00095F4A">
        <w:rPr>
          <w:rFonts w:ascii="Times New Roman" w:hAnsi="Times New Roman"/>
          <w:i w:val="0"/>
          <w:sz w:val="24"/>
          <w:szCs w:val="24"/>
          <w:lang w:val="en-US"/>
        </w:rPr>
        <w:t xml:space="preserve"> fluid to select? The situation is inverted by considering that condensation in a </w:t>
      </w:r>
      <w:proofErr w:type="spellStart"/>
      <w:r w:rsidRPr="00095F4A">
        <w:rPr>
          <w:rFonts w:ascii="Times New Roman" w:hAnsi="Times New Roman"/>
          <w:i w:val="0"/>
          <w:sz w:val="24"/>
          <w:szCs w:val="24"/>
          <w:lang w:val="en-US"/>
        </w:rPr>
        <w:t>transcritical</w:t>
      </w:r>
      <w:proofErr w:type="spellEnd"/>
      <w:r w:rsidRPr="00095F4A">
        <w:rPr>
          <w:rFonts w:ascii="Times New Roman" w:hAnsi="Times New Roman"/>
          <w:i w:val="0"/>
          <w:sz w:val="24"/>
          <w:szCs w:val="24"/>
          <w:lang w:val="en-US"/>
        </w:rPr>
        <w:t xml:space="preserve"> cycle (above critical point) happens without phase change and, as the condensation pressure approaches the critical point, the COP greatly increases by means of gas cooling. An exceptional fluid choice for the heat pump </w:t>
      </w:r>
      <w:proofErr w:type="spellStart"/>
      <w:r w:rsidRPr="00095F4A">
        <w:rPr>
          <w:rFonts w:ascii="Times New Roman" w:hAnsi="Times New Roman"/>
          <w:i w:val="0"/>
          <w:sz w:val="24"/>
          <w:szCs w:val="24"/>
          <w:lang w:val="en-US"/>
        </w:rPr>
        <w:t>transcritical</w:t>
      </w:r>
      <w:proofErr w:type="spellEnd"/>
      <w:r w:rsidRPr="00095F4A">
        <w:rPr>
          <w:rFonts w:ascii="Times New Roman" w:hAnsi="Times New Roman"/>
          <w:i w:val="0"/>
          <w:sz w:val="24"/>
          <w:szCs w:val="24"/>
          <w:lang w:val="en-US"/>
        </w:rPr>
        <w:t xml:space="preserve"> cycle is the carbon dioxide (R744)</w:t>
      </w:r>
      <w:r w:rsidR="0082158D" w:rsidRPr="00095F4A">
        <w:rPr>
          <w:rFonts w:ascii="Times New Roman" w:hAnsi="Times New Roman"/>
          <w:i w:val="0"/>
          <w:sz w:val="24"/>
          <w:szCs w:val="24"/>
          <w:lang w:val="en-US"/>
        </w:rPr>
        <w:t>. This is because</w:t>
      </w:r>
      <w:r w:rsidRPr="00095F4A">
        <w:rPr>
          <w:rFonts w:ascii="Times New Roman" w:hAnsi="Times New Roman"/>
          <w:i w:val="0"/>
          <w:sz w:val="24"/>
          <w:szCs w:val="24"/>
          <w:lang w:val="en-US"/>
        </w:rPr>
        <w:t xml:space="preserve"> it has critical temperature and pressure of 31.03</w:t>
      </w:r>
      <w:r w:rsidRPr="00095F4A">
        <w:rPr>
          <w:rFonts w:ascii="Times New Roman" w:hAnsi="Times New Roman"/>
          <w:i w:val="0"/>
          <w:sz w:val="24"/>
          <w:szCs w:val="24"/>
          <w:vertAlign w:val="superscript"/>
          <w:lang w:val="en-US"/>
        </w:rPr>
        <w:t>o</w:t>
      </w:r>
      <w:r w:rsidRPr="00095F4A">
        <w:rPr>
          <w:rFonts w:ascii="Times New Roman" w:hAnsi="Times New Roman"/>
          <w:i w:val="0"/>
          <w:sz w:val="24"/>
          <w:szCs w:val="24"/>
          <w:lang w:val="en-US"/>
        </w:rPr>
        <w:t>C and 7380 kPa</w:t>
      </w:r>
      <w:r w:rsidR="0082158D" w:rsidRPr="00095F4A">
        <w:rPr>
          <w:rFonts w:ascii="Times New Roman" w:hAnsi="Times New Roman"/>
          <w:i w:val="0"/>
          <w:sz w:val="24"/>
          <w:szCs w:val="24"/>
          <w:lang w:val="en-US"/>
        </w:rPr>
        <w:t>, which is suitable for medium temperature drying.</w:t>
      </w:r>
      <w:r w:rsidRPr="00095F4A">
        <w:rPr>
          <w:rFonts w:ascii="Times New Roman" w:hAnsi="Times New Roman"/>
          <w:i w:val="0"/>
          <w:sz w:val="24"/>
          <w:szCs w:val="24"/>
          <w:lang w:val="en-US"/>
        </w:rPr>
        <w:t xml:space="preserve"> The heat pump with carbon dioxide in a </w:t>
      </w:r>
      <w:proofErr w:type="spellStart"/>
      <w:r w:rsidRPr="00095F4A">
        <w:rPr>
          <w:rFonts w:ascii="Times New Roman" w:hAnsi="Times New Roman"/>
          <w:i w:val="0"/>
          <w:sz w:val="24"/>
          <w:szCs w:val="24"/>
          <w:lang w:val="en-US"/>
        </w:rPr>
        <w:t>transcritical</w:t>
      </w:r>
      <w:proofErr w:type="spellEnd"/>
      <w:r w:rsidRPr="00095F4A">
        <w:rPr>
          <w:rFonts w:ascii="Times New Roman" w:hAnsi="Times New Roman"/>
          <w:i w:val="0"/>
          <w:sz w:val="24"/>
          <w:szCs w:val="24"/>
          <w:lang w:val="en-US"/>
        </w:rPr>
        <w:t xml:space="preserve"> cycle displays better performance characteristics compared to subcritical cycle.</w:t>
      </w:r>
    </w:p>
    <w:p w:rsidR="00145397" w:rsidRDefault="00145397" w:rsidP="00934C53">
      <w:pPr>
        <w:pStyle w:val="Heading3"/>
        <w:keepNext w:val="0"/>
      </w:pPr>
    </w:p>
    <w:p w:rsidR="00C961A0" w:rsidRPr="00095F4A" w:rsidRDefault="00C961A0" w:rsidP="00934C53">
      <w:pPr>
        <w:pStyle w:val="Heading3"/>
        <w:keepNext w:val="0"/>
      </w:pPr>
      <w:r w:rsidRPr="00095F4A">
        <w:t>Selection Based on Operating Pressure and Temperature</w:t>
      </w:r>
    </w:p>
    <w:p w:rsidR="00C961A0" w:rsidRPr="00095F4A" w:rsidRDefault="00C961A0" w:rsidP="00934C53">
      <w:pPr>
        <w:pStyle w:val="BodyText"/>
        <w:pBdr>
          <w:bottom w:val="none" w:sz="0" w:space="0" w:color="auto"/>
        </w:pBdr>
        <w:spacing w:line="240" w:lineRule="auto"/>
        <w:ind w:firstLine="567"/>
        <w:rPr>
          <w:rFonts w:ascii="Times New Roman" w:hAnsi="Times New Roman"/>
          <w:i w:val="0"/>
          <w:spacing w:val="2"/>
          <w:sz w:val="24"/>
          <w:szCs w:val="24"/>
          <w:lang w:val="en-US"/>
        </w:rPr>
      </w:pPr>
      <w:r w:rsidRPr="00095F4A">
        <w:rPr>
          <w:rFonts w:ascii="Times New Roman" w:hAnsi="Times New Roman"/>
          <w:i w:val="0"/>
          <w:spacing w:val="2"/>
          <w:sz w:val="24"/>
          <w:szCs w:val="24"/>
          <w:lang w:val="en-US"/>
        </w:rPr>
        <w:t>The refrigerant can be selected based on</w:t>
      </w:r>
      <w:r w:rsidR="0082158D" w:rsidRPr="00095F4A">
        <w:rPr>
          <w:rFonts w:ascii="Times New Roman" w:hAnsi="Times New Roman"/>
          <w:i w:val="0"/>
          <w:spacing w:val="2"/>
          <w:sz w:val="24"/>
          <w:szCs w:val="24"/>
          <w:lang w:val="en-US"/>
        </w:rPr>
        <w:t xml:space="preserve"> its properties related to</w:t>
      </w:r>
      <w:r w:rsidRPr="00095F4A">
        <w:rPr>
          <w:rFonts w:ascii="Times New Roman" w:hAnsi="Times New Roman"/>
          <w:i w:val="0"/>
          <w:spacing w:val="2"/>
          <w:sz w:val="24"/>
          <w:szCs w:val="24"/>
          <w:lang w:val="en-US"/>
        </w:rPr>
        <w:t xml:space="preserve"> evaporating and condensing temperatures</w:t>
      </w:r>
      <w:r w:rsidR="0082158D" w:rsidRPr="00095F4A">
        <w:rPr>
          <w:rFonts w:ascii="Times New Roman" w:hAnsi="Times New Roman"/>
          <w:i w:val="0"/>
          <w:spacing w:val="2"/>
          <w:sz w:val="24"/>
          <w:szCs w:val="24"/>
          <w:lang w:val="en-US"/>
        </w:rPr>
        <w:t>.</w:t>
      </w:r>
      <w:r w:rsidRPr="00095F4A">
        <w:rPr>
          <w:rFonts w:ascii="Times New Roman" w:hAnsi="Times New Roman"/>
          <w:i w:val="0"/>
          <w:spacing w:val="2"/>
          <w:sz w:val="24"/>
          <w:szCs w:val="24"/>
          <w:lang w:val="en-US"/>
        </w:rPr>
        <w:t xml:space="preserve"> </w:t>
      </w:r>
      <w:r w:rsidR="00385BF4" w:rsidRPr="00095F4A">
        <w:rPr>
          <w:rFonts w:ascii="Times New Roman" w:hAnsi="Times New Roman"/>
          <w:i w:val="0"/>
          <w:spacing w:val="2"/>
          <w:sz w:val="24"/>
          <w:szCs w:val="24"/>
          <w:lang w:val="en-US"/>
        </w:rPr>
        <w:t xml:space="preserve">The HP system is usually designed </w:t>
      </w:r>
      <w:r w:rsidRPr="00095F4A">
        <w:rPr>
          <w:rFonts w:ascii="Times New Roman" w:hAnsi="Times New Roman"/>
          <w:i w:val="0"/>
          <w:spacing w:val="2"/>
          <w:sz w:val="24"/>
          <w:szCs w:val="24"/>
          <w:lang w:val="en-US"/>
        </w:rPr>
        <w:t xml:space="preserve">for </w:t>
      </w:r>
      <w:r w:rsidR="00385BF4" w:rsidRPr="00095F4A">
        <w:rPr>
          <w:rFonts w:ascii="Times New Roman" w:hAnsi="Times New Roman"/>
          <w:i w:val="0"/>
          <w:spacing w:val="2"/>
          <w:sz w:val="24"/>
          <w:szCs w:val="24"/>
          <w:lang w:val="en-US"/>
        </w:rPr>
        <w:t xml:space="preserve">limiting </w:t>
      </w:r>
      <w:r w:rsidRPr="00095F4A">
        <w:rPr>
          <w:rFonts w:ascii="Times New Roman" w:hAnsi="Times New Roman"/>
          <w:i w:val="0"/>
          <w:spacing w:val="2"/>
          <w:sz w:val="24"/>
          <w:szCs w:val="24"/>
          <w:lang w:val="en-US"/>
        </w:rPr>
        <w:t>pressure of 25 bar</w:t>
      </w:r>
      <w:r w:rsidR="00DD11DF" w:rsidRPr="00095F4A">
        <w:rPr>
          <w:rFonts w:ascii="Times New Roman" w:hAnsi="Times New Roman"/>
          <w:i w:val="0"/>
          <w:spacing w:val="2"/>
          <w:sz w:val="24"/>
          <w:szCs w:val="24"/>
          <w:lang w:val="en-US"/>
        </w:rPr>
        <w:t>, which</w:t>
      </w:r>
      <w:r w:rsidRPr="00095F4A">
        <w:rPr>
          <w:rFonts w:ascii="Times New Roman" w:hAnsi="Times New Roman"/>
          <w:i w:val="0"/>
          <w:spacing w:val="2"/>
          <w:sz w:val="24"/>
          <w:szCs w:val="24"/>
          <w:lang w:val="en-US"/>
        </w:rPr>
        <w:t xml:space="preserve"> </w:t>
      </w:r>
      <w:r w:rsidR="00385BF4" w:rsidRPr="00095F4A">
        <w:rPr>
          <w:rFonts w:ascii="Times New Roman" w:hAnsi="Times New Roman"/>
          <w:i w:val="0"/>
          <w:spacing w:val="2"/>
          <w:sz w:val="24"/>
          <w:szCs w:val="24"/>
          <w:lang w:val="en-US"/>
        </w:rPr>
        <w:t>is the</w:t>
      </w:r>
      <w:r w:rsidRPr="00095F4A">
        <w:rPr>
          <w:rFonts w:ascii="Times New Roman" w:hAnsi="Times New Roman"/>
          <w:i w:val="0"/>
          <w:spacing w:val="2"/>
          <w:sz w:val="24"/>
          <w:szCs w:val="24"/>
          <w:lang w:val="en-US"/>
        </w:rPr>
        <w:t xml:space="preserve"> typical </w:t>
      </w:r>
      <w:r w:rsidR="00385BF4" w:rsidRPr="00095F4A">
        <w:rPr>
          <w:rFonts w:ascii="Times New Roman" w:hAnsi="Times New Roman"/>
          <w:i w:val="0"/>
          <w:spacing w:val="2"/>
          <w:sz w:val="24"/>
          <w:szCs w:val="24"/>
          <w:lang w:val="en-US"/>
        </w:rPr>
        <w:t>value</w:t>
      </w:r>
      <w:r w:rsidR="00DD11DF" w:rsidRPr="00095F4A">
        <w:rPr>
          <w:rFonts w:ascii="Times New Roman" w:hAnsi="Times New Roman"/>
          <w:i w:val="0"/>
          <w:spacing w:val="2"/>
          <w:sz w:val="24"/>
          <w:szCs w:val="24"/>
          <w:lang w:val="en-US"/>
        </w:rPr>
        <w:t xml:space="preserve"> for manufacturing</w:t>
      </w:r>
      <w:r w:rsidRPr="00095F4A">
        <w:rPr>
          <w:rFonts w:ascii="Times New Roman" w:hAnsi="Times New Roman"/>
          <w:i w:val="0"/>
          <w:spacing w:val="2"/>
          <w:sz w:val="24"/>
          <w:szCs w:val="24"/>
          <w:lang w:val="en-US"/>
        </w:rPr>
        <w:t xml:space="preserve"> commercial compressors. The temperature and pressure are constant in the two-phase region for azeotropic blends and natural fluids</w:t>
      </w:r>
      <w:r w:rsidR="00DD11DF" w:rsidRPr="00095F4A">
        <w:rPr>
          <w:rFonts w:ascii="Times New Roman" w:hAnsi="Times New Roman"/>
          <w:i w:val="0"/>
          <w:spacing w:val="2"/>
          <w:sz w:val="24"/>
          <w:szCs w:val="24"/>
          <w:lang w:val="en-US"/>
        </w:rPr>
        <w:t xml:space="preserve">, </w:t>
      </w:r>
      <w:r w:rsidR="00385BF4" w:rsidRPr="00095F4A">
        <w:rPr>
          <w:rFonts w:ascii="Times New Roman" w:hAnsi="Times New Roman"/>
          <w:i w:val="0"/>
          <w:spacing w:val="2"/>
          <w:sz w:val="24"/>
          <w:szCs w:val="24"/>
          <w:lang w:val="en-US"/>
        </w:rPr>
        <w:t>which</w:t>
      </w:r>
      <w:r w:rsidR="00DD11DF" w:rsidRPr="00095F4A">
        <w:rPr>
          <w:rFonts w:ascii="Times New Roman" w:hAnsi="Times New Roman"/>
          <w:i w:val="0"/>
          <w:spacing w:val="2"/>
          <w:sz w:val="24"/>
          <w:szCs w:val="24"/>
          <w:lang w:val="en-US"/>
        </w:rPr>
        <w:t xml:space="preserve"> means</w:t>
      </w:r>
      <w:r w:rsidRPr="00095F4A">
        <w:rPr>
          <w:rFonts w:ascii="Times New Roman" w:hAnsi="Times New Roman"/>
          <w:i w:val="0"/>
          <w:spacing w:val="2"/>
          <w:sz w:val="24"/>
          <w:szCs w:val="24"/>
          <w:lang w:val="en-US"/>
        </w:rPr>
        <w:t xml:space="preserve"> a constant saturation temperature at a given pressure. However, the temperature varies with the pressure for zeotropic blends and air. This implies</w:t>
      </w:r>
      <w:r w:rsidR="00DD11DF" w:rsidRPr="00095F4A">
        <w:rPr>
          <w:rFonts w:ascii="Times New Roman" w:hAnsi="Times New Roman"/>
          <w:i w:val="0"/>
          <w:spacing w:val="2"/>
          <w:sz w:val="24"/>
          <w:szCs w:val="24"/>
          <w:lang w:val="en-US"/>
        </w:rPr>
        <w:t xml:space="preserve"> that,</w:t>
      </w:r>
      <w:r w:rsidRPr="00095F4A">
        <w:rPr>
          <w:rFonts w:ascii="Times New Roman" w:hAnsi="Times New Roman"/>
          <w:i w:val="0"/>
          <w:spacing w:val="2"/>
          <w:sz w:val="24"/>
          <w:szCs w:val="24"/>
          <w:lang w:val="en-US"/>
        </w:rPr>
        <w:t xml:space="preserve"> for these blends</w:t>
      </w:r>
      <w:r w:rsidR="00DD11DF" w:rsidRPr="00095F4A">
        <w:rPr>
          <w:rFonts w:ascii="Times New Roman" w:hAnsi="Times New Roman"/>
          <w:i w:val="0"/>
          <w:spacing w:val="2"/>
          <w:sz w:val="24"/>
          <w:szCs w:val="24"/>
          <w:lang w:val="en-US"/>
        </w:rPr>
        <w:t>,</w:t>
      </w:r>
      <w:r w:rsidRPr="00095F4A">
        <w:rPr>
          <w:rFonts w:ascii="Times New Roman" w:hAnsi="Times New Roman"/>
          <w:i w:val="0"/>
          <w:spacing w:val="2"/>
          <w:sz w:val="24"/>
          <w:szCs w:val="24"/>
          <w:lang w:val="en-US"/>
        </w:rPr>
        <w:t xml:space="preserve"> the </w:t>
      </w:r>
      <w:r w:rsidRPr="00095F4A">
        <w:rPr>
          <w:rFonts w:ascii="Times New Roman" w:hAnsi="Times New Roman"/>
          <w:i w:val="0"/>
          <w:iCs/>
          <w:spacing w:val="2"/>
          <w:sz w:val="24"/>
          <w:szCs w:val="24"/>
          <w:lang w:val="en-US"/>
        </w:rPr>
        <w:t xml:space="preserve">temperatures at each pressure are defined by </w:t>
      </w:r>
      <w:r w:rsidRPr="00095F4A">
        <w:rPr>
          <w:rFonts w:ascii="Times New Roman" w:hAnsi="Times New Roman"/>
          <w:i w:val="0"/>
          <w:spacing w:val="2"/>
          <w:sz w:val="24"/>
          <w:szCs w:val="24"/>
          <w:lang w:val="en-US"/>
        </w:rPr>
        <w:t>bubble-point temperature (</w:t>
      </w:r>
      <w:proofErr w:type="spellStart"/>
      <w:r w:rsidRPr="00095F4A">
        <w:rPr>
          <w:rFonts w:ascii="Times New Roman" w:hAnsi="Times New Roman"/>
          <w:i w:val="0"/>
          <w:iCs/>
          <w:spacing w:val="2"/>
          <w:sz w:val="24"/>
          <w:szCs w:val="24"/>
          <w:lang w:val="en-US"/>
        </w:rPr>
        <w:t>t</w:t>
      </w:r>
      <w:r w:rsidRPr="00095F4A">
        <w:rPr>
          <w:rFonts w:ascii="Times New Roman" w:hAnsi="Times New Roman"/>
          <w:i w:val="0"/>
          <w:iCs/>
          <w:spacing w:val="2"/>
          <w:sz w:val="24"/>
          <w:szCs w:val="24"/>
          <w:vertAlign w:val="subscript"/>
          <w:lang w:val="en-US"/>
        </w:rPr>
        <w:t>bub</w:t>
      </w:r>
      <w:proofErr w:type="spellEnd"/>
      <w:r w:rsidRPr="00095F4A">
        <w:rPr>
          <w:rFonts w:ascii="Times New Roman" w:hAnsi="Times New Roman"/>
          <w:i w:val="0"/>
          <w:iCs/>
          <w:spacing w:val="2"/>
          <w:sz w:val="24"/>
          <w:szCs w:val="24"/>
          <w:lang w:val="en-US"/>
        </w:rPr>
        <w:t xml:space="preserve">) </w:t>
      </w:r>
      <w:r w:rsidRPr="00095F4A">
        <w:rPr>
          <w:rFonts w:ascii="Times New Roman" w:hAnsi="Times New Roman"/>
          <w:i w:val="0"/>
          <w:spacing w:val="2"/>
          <w:sz w:val="24"/>
          <w:szCs w:val="24"/>
          <w:lang w:val="en-US"/>
        </w:rPr>
        <w:t>and dew-point temperature</w:t>
      </w:r>
      <w:r w:rsidRPr="00095F4A">
        <w:rPr>
          <w:rFonts w:ascii="Times New Roman" w:hAnsi="Times New Roman"/>
          <w:i w:val="0"/>
          <w:iCs/>
          <w:spacing w:val="2"/>
          <w:sz w:val="24"/>
          <w:szCs w:val="24"/>
          <w:lang w:val="en-US"/>
        </w:rPr>
        <w:t xml:space="preserve"> (</w:t>
      </w:r>
      <w:proofErr w:type="spellStart"/>
      <w:r w:rsidRPr="00095F4A">
        <w:rPr>
          <w:rFonts w:ascii="Times New Roman" w:hAnsi="Times New Roman"/>
          <w:i w:val="0"/>
          <w:iCs/>
          <w:spacing w:val="2"/>
          <w:sz w:val="24"/>
          <w:szCs w:val="24"/>
          <w:lang w:val="en-US"/>
        </w:rPr>
        <w:t>t</w:t>
      </w:r>
      <w:r w:rsidRPr="00095F4A">
        <w:rPr>
          <w:rFonts w:ascii="Times New Roman" w:hAnsi="Times New Roman"/>
          <w:i w:val="0"/>
          <w:iCs/>
          <w:spacing w:val="2"/>
          <w:sz w:val="24"/>
          <w:szCs w:val="24"/>
          <w:vertAlign w:val="subscript"/>
          <w:lang w:val="en-US"/>
        </w:rPr>
        <w:t>dew</w:t>
      </w:r>
      <w:proofErr w:type="spellEnd"/>
      <w:r w:rsidRPr="00095F4A">
        <w:rPr>
          <w:rFonts w:ascii="Times New Roman" w:hAnsi="Times New Roman"/>
          <w:i w:val="0"/>
          <w:spacing w:val="2"/>
          <w:sz w:val="24"/>
          <w:szCs w:val="24"/>
          <w:lang w:val="en-US"/>
        </w:rPr>
        <w:t>) rather than saturation temperature (</w:t>
      </w:r>
      <w:proofErr w:type="spellStart"/>
      <w:r w:rsidRPr="00095F4A">
        <w:rPr>
          <w:rFonts w:ascii="Times New Roman" w:hAnsi="Times New Roman"/>
          <w:i w:val="0"/>
          <w:iCs/>
          <w:spacing w:val="2"/>
          <w:sz w:val="24"/>
          <w:szCs w:val="24"/>
          <w:lang w:val="en-US"/>
        </w:rPr>
        <w:t>t</w:t>
      </w:r>
      <w:r w:rsidRPr="00095F4A">
        <w:rPr>
          <w:rFonts w:ascii="Times New Roman" w:hAnsi="Times New Roman"/>
          <w:i w:val="0"/>
          <w:iCs/>
          <w:spacing w:val="2"/>
          <w:sz w:val="24"/>
          <w:szCs w:val="24"/>
          <w:vertAlign w:val="subscript"/>
          <w:lang w:val="en-US"/>
        </w:rPr>
        <w:t>sat</w:t>
      </w:r>
      <w:proofErr w:type="spellEnd"/>
      <w:r w:rsidRPr="00095F4A">
        <w:rPr>
          <w:rFonts w:ascii="Times New Roman" w:hAnsi="Times New Roman"/>
          <w:i w:val="0"/>
          <w:iCs/>
          <w:spacing w:val="2"/>
          <w:sz w:val="24"/>
          <w:szCs w:val="24"/>
          <w:lang w:val="en-US"/>
        </w:rPr>
        <w:t>)</w:t>
      </w:r>
      <w:r w:rsidRPr="00095F4A">
        <w:rPr>
          <w:rFonts w:ascii="Times New Roman" w:hAnsi="Times New Roman"/>
          <w:i w:val="0"/>
          <w:spacing w:val="2"/>
          <w:sz w:val="24"/>
          <w:szCs w:val="24"/>
          <w:lang w:val="en-US"/>
        </w:rPr>
        <w:t>.</w:t>
      </w:r>
    </w:p>
    <w:p w:rsidR="00C961A0" w:rsidRPr="00095F4A" w:rsidRDefault="00C961A0" w:rsidP="00934C53">
      <w:pPr>
        <w:pStyle w:val="BodyText"/>
        <w:pBdr>
          <w:bottom w:val="none" w:sz="0" w:space="0" w:color="auto"/>
        </w:pBdr>
        <w:spacing w:line="240" w:lineRule="auto"/>
        <w:ind w:firstLine="567"/>
        <w:rPr>
          <w:rFonts w:ascii="Times New Roman" w:hAnsi="Times New Roman"/>
          <w:i w:val="0"/>
          <w:sz w:val="24"/>
          <w:szCs w:val="24"/>
          <w:lang w:val="en-US"/>
        </w:rPr>
      </w:pPr>
      <w:r w:rsidRPr="00095F4A">
        <w:rPr>
          <w:rFonts w:ascii="Times New Roman" w:hAnsi="Times New Roman"/>
          <w:i w:val="0"/>
          <w:sz w:val="24"/>
          <w:szCs w:val="24"/>
          <w:lang w:val="en-US"/>
        </w:rPr>
        <w:t xml:space="preserve">The R718 has high saturation temperatures at the typical pressures and is seldom used in vapor compression heat pump systems. In contrast, R729 is a cryogenic fluid with very low saturation temperatures at the given pressures. </w:t>
      </w:r>
      <w:r w:rsidR="00DD11DF" w:rsidRPr="00095F4A">
        <w:rPr>
          <w:rFonts w:ascii="Times New Roman" w:hAnsi="Times New Roman"/>
          <w:i w:val="0"/>
          <w:sz w:val="24"/>
          <w:szCs w:val="24"/>
          <w:lang w:val="en-US"/>
        </w:rPr>
        <w:t>N</w:t>
      </w:r>
      <w:r w:rsidRPr="00095F4A">
        <w:rPr>
          <w:rFonts w:ascii="Times New Roman" w:hAnsi="Times New Roman"/>
          <w:i w:val="0"/>
          <w:sz w:val="24"/>
          <w:szCs w:val="24"/>
          <w:lang w:val="en-US"/>
        </w:rPr>
        <w:t>atural fluids have a large variation of the saturation temperatures allowing a wide range of application</w:t>
      </w:r>
      <w:r w:rsidR="00DD11DF" w:rsidRPr="00095F4A">
        <w:rPr>
          <w:rFonts w:ascii="Times New Roman" w:hAnsi="Times New Roman"/>
          <w:i w:val="0"/>
          <w:sz w:val="24"/>
          <w:szCs w:val="24"/>
          <w:lang w:val="en-US"/>
        </w:rPr>
        <w:t>s</w:t>
      </w:r>
      <w:r w:rsidRPr="00095F4A">
        <w:rPr>
          <w:rFonts w:ascii="Times New Roman" w:hAnsi="Times New Roman"/>
          <w:i w:val="0"/>
          <w:sz w:val="24"/>
          <w:szCs w:val="24"/>
          <w:lang w:val="en-US"/>
        </w:rPr>
        <w:t>. The closeness of the bubble-point temperatures of the zeotropic blends indicates their similar purposes and performances.</w:t>
      </w:r>
    </w:p>
    <w:p w:rsidR="00145397" w:rsidRDefault="00145397" w:rsidP="00934C53">
      <w:pPr>
        <w:pStyle w:val="Heading3"/>
        <w:keepNext w:val="0"/>
        <w:rPr>
          <w:lang w:bidi="he-IL"/>
        </w:rPr>
      </w:pPr>
    </w:p>
    <w:p w:rsidR="00C961A0" w:rsidRPr="00095F4A" w:rsidRDefault="00C961A0" w:rsidP="00934C53">
      <w:pPr>
        <w:pStyle w:val="Heading3"/>
        <w:keepNext w:val="0"/>
        <w:rPr>
          <w:caps w:val="0"/>
          <w:lang w:bidi="he-IL"/>
        </w:rPr>
      </w:pPr>
      <w:r w:rsidRPr="00095F4A">
        <w:rPr>
          <w:lang w:bidi="he-IL"/>
        </w:rPr>
        <w:t>Selection Based on Effect on Safety and Environmental Issues</w:t>
      </w:r>
    </w:p>
    <w:p w:rsidR="00C961A0" w:rsidRPr="00095F4A" w:rsidRDefault="00C961A0" w:rsidP="00934C53">
      <w:pPr>
        <w:spacing w:line="240" w:lineRule="auto"/>
        <w:ind w:firstLine="567"/>
        <w:jc w:val="both"/>
        <w:rPr>
          <w:i w:val="0"/>
          <w:sz w:val="24"/>
        </w:rPr>
      </w:pPr>
      <w:r w:rsidRPr="00095F4A">
        <w:rPr>
          <w:i w:val="0"/>
          <w:sz w:val="24"/>
        </w:rPr>
        <w:t xml:space="preserve">The selection of the heat pump fluid </w:t>
      </w:r>
      <w:r w:rsidR="00077053" w:rsidRPr="00095F4A">
        <w:rPr>
          <w:i w:val="0"/>
          <w:sz w:val="24"/>
        </w:rPr>
        <w:t xml:space="preserve">can be made based </w:t>
      </w:r>
      <w:r w:rsidRPr="00095F4A">
        <w:rPr>
          <w:i w:val="0"/>
          <w:sz w:val="24"/>
        </w:rPr>
        <w:t xml:space="preserve">on </w:t>
      </w:r>
      <w:r w:rsidR="00077053" w:rsidRPr="00095F4A">
        <w:rPr>
          <w:i w:val="0"/>
          <w:sz w:val="24"/>
        </w:rPr>
        <w:t>its</w:t>
      </w:r>
      <w:r w:rsidRPr="00095F4A">
        <w:rPr>
          <w:i w:val="0"/>
          <w:sz w:val="24"/>
        </w:rPr>
        <w:t xml:space="preserve"> environmental effects and </w:t>
      </w:r>
      <w:r w:rsidR="00077053" w:rsidRPr="00095F4A">
        <w:rPr>
          <w:i w:val="0"/>
          <w:sz w:val="24"/>
        </w:rPr>
        <w:t xml:space="preserve">its </w:t>
      </w:r>
      <w:r w:rsidRPr="00095F4A">
        <w:rPr>
          <w:i w:val="0"/>
          <w:sz w:val="24"/>
        </w:rPr>
        <w:t>potential health risks.</w:t>
      </w:r>
      <w:r w:rsidRPr="00095F4A">
        <w:rPr>
          <w:b/>
          <w:i w:val="0"/>
          <w:sz w:val="24"/>
        </w:rPr>
        <w:t xml:space="preserve"> </w:t>
      </w:r>
      <w:r w:rsidRPr="00095F4A">
        <w:rPr>
          <w:i w:val="0"/>
          <w:w w:val="105"/>
          <w:sz w:val="24"/>
          <w:lang w:bidi="he-IL"/>
        </w:rPr>
        <w:t>In terms of safety the refrigerant selection depends on classes and groups established a</w:t>
      </w:r>
      <w:r w:rsidRPr="00095F4A">
        <w:rPr>
          <w:i w:val="0"/>
          <w:iCs/>
          <w:sz w:val="24"/>
        </w:rPr>
        <w:t>ccording to the Standard 34</w:t>
      </w:r>
      <w:r w:rsidR="00D7703C" w:rsidRPr="00095F4A">
        <w:rPr>
          <w:i w:val="0"/>
          <w:iCs/>
          <w:sz w:val="24"/>
        </w:rPr>
        <w:t xml:space="preserve"> </w:t>
      </w:r>
      <w:r w:rsidR="00081BF6">
        <w:rPr>
          <w:i w:val="0"/>
          <w:iCs/>
          <w:sz w:val="24"/>
        </w:rPr>
        <w:t>[9]</w:t>
      </w:r>
      <w:r w:rsidRPr="00095F4A">
        <w:rPr>
          <w:i w:val="0"/>
          <w:iCs/>
          <w:sz w:val="24"/>
        </w:rPr>
        <w:t xml:space="preserve">. </w:t>
      </w:r>
      <w:r w:rsidR="00077053" w:rsidRPr="00095F4A">
        <w:rPr>
          <w:i w:val="0"/>
          <w:sz w:val="24"/>
        </w:rPr>
        <w:t>S</w:t>
      </w:r>
      <w:r w:rsidRPr="00095F4A">
        <w:rPr>
          <w:i w:val="0"/>
          <w:w w:val="106"/>
          <w:sz w:val="24"/>
        </w:rPr>
        <w:t xml:space="preserve">afety classes of </w:t>
      </w:r>
      <w:r w:rsidRPr="00095F4A">
        <w:rPr>
          <w:i w:val="0"/>
          <w:sz w:val="24"/>
        </w:rPr>
        <w:t>refrigerants are expressed by letters: A: nontoxic for concentration below 400 ppm by volume, B: toxic at concentration above 400 ppm.</w:t>
      </w:r>
    </w:p>
    <w:p w:rsidR="00C961A0" w:rsidRPr="0031797D" w:rsidRDefault="001F262F" w:rsidP="00934C53">
      <w:pPr>
        <w:pStyle w:val="Style"/>
        <w:spacing w:before="0" w:line="240" w:lineRule="auto"/>
        <w:ind w:right="0" w:firstLine="567"/>
        <w:jc w:val="both"/>
        <w:rPr>
          <w:i w:val="0"/>
        </w:rPr>
      </w:pPr>
      <w:r w:rsidRPr="00095F4A">
        <w:rPr>
          <w:i w:val="0"/>
        </w:rPr>
        <w:t xml:space="preserve">Climate change and environmental impact are minimized by selecting fluids with low GWP. </w:t>
      </w:r>
      <w:r w:rsidR="00C961A0" w:rsidRPr="00095F4A">
        <w:rPr>
          <w:i w:val="0"/>
        </w:rPr>
        <w:t>The GWP is equivalent to the amount of heat trapped as greenhouse gases (GHGs)</w:t>
      </w:r>
      <w:r w:rsidRPr="00095F4A">
        <w:rPr>
          <w:i w:val="0"/>
        </w:rPr>
        <w:t>. The GWP value is</w:t>
      </w:r>
      <w:r w:rsidR="00C961A0" w:rsidRPr="00095F4A">
        <w:rPr>
          <w:i w:val="0"/>
        </w:rPr>
        <w:t xml:space="preserve"> relative to carbon dioxide, which is a reference value </w:t>
      </w:r>
      <w:r w:rsidR="00385BF4" w:rsidRPr="00095F4A">
        <w:rPr>
          <w:i w:val="0"/>
        </w:rPr>
        <w:t>equal to 1.</w:t>
      </w:r>
    </w:p>
    <w:p w:rsidR="00145397" w:rsidRDefault="00145397" w:rsidP="00934C53">
      <w:pPr>
        <w:pStyle w:val="Style"/>
        <w:spacing w:before="0" w:line="240" w:lineRule="auto"/>
        <w:ind w:right="0" w:firstLine="567"/>
        <w:jc w:val="both"/>
        <w:rPr>
          <w:i w:val="0"/>
        </w:rPr>
      </w:pPr>
    </w:p>
    <w:p w:rsidR="00C55BEC" w:rsidRPr="0031797D" w:rsidRDefault="00C55BEC" w:rsidP="00934C53">
      <w:pPr>
        <w:pStyle w:val="Style"/>
        <w:spacing w:before="0" w:line="240" w:lineRule="auto"/>
        <w:ind w:right="0" w:firstLine="567"/>
        <w:jc w:val="both"/>
        <w:rPr>
          <w:i w:val="0"/>
        </w:rPr>
      </w:pPr>
      <w:bookmarkStart w:id="0" w:name="_GoBack"/>
      <w:bookmarkEnd w:id="0"/>
    </w:p>
    <w:p w:rsidR="00C961A0" w:rsidRPr="0031797D" w:rsidRDefault="004E64CC" w:rsidP="00934C53">
      <w:pPr>
        <w:pStyle w:val="Heading2"/>
        <w:keepNext/>
        <w:spacing w:line="240" w:lineRule="auto"/>
        <w:rPr>
          <w:b/>
          <w:lang w:val="en-US"/>
        </w:rPr>
      </w:pPr>
      <w:r w:rsidRPr="0031797D">
        <w:rPr>
          <w:b/>
          <w:lang w:val="en-US"/>
        </w:rPr>
        <w:lastRenderedPageBreak/>
        <w:t>INNOVATIVE</w:t>
      </w:r>
      <w:r w:rsidR="00C961A0" w:rsidRPr="0031797D">
        <w:rPr>
          <w:b/>
          <w:lang w:val="en-US"/>
        </w:rPr>
        <w:t xml:space="preserve"> HEAT PUMP DRYERS WITH NATURAL FLUIDS DESIGNED AT NTNU</w:t>
      </w:r>
    </w:p>
    <w:p w:rsidR="00C961A0" w:rsidRPr="00095F4A" w:rsidRDefault="00C961A0" w:rsidP="00934C53">
      <w:pPr>
        <w:pStyle w:val="BodyText"/>
        <w:keepNext/>
        <w:pBdr>
          <w:bottom w:val="none" w:sz="0" w:space="0" w:color="auto"/>
        </w:pBdr>
        <w:spacing w:line="240" w:lineRule="auto"/>
        <w:ind w:firstLine="567"/>
        <w:rPr>
          <w:rFonts w:ascii="Times New Roman" w:hAnsi="Times New Roman"/>
          <w:i w:val="0"/>
          <w:sz w:val="24"/>
          <w:szCs w:val="24"/>
          <w:lang w:val="en-US" w:bidi="he-IL"/>
        </w:rPr>
      </w:pPr>
      <w:r w:rsidRPr="00095F4A">
        <w:rPr>
          <w:rFonts w:ascii="Times New Roman" w:hAnsi="Times New Roman"/>
          <w:i w:val="0"/>
          <w:sz w:val="24"/>
          <w:szCs w:val="24"/>
          <w:lang w:val="en-US" w:bidi="he-IL"/>
        </w:rPr>
        <w:t xml:space="preserve">The current trend favors zero ODP and zero GWP fluids and the future vision is intensified application of natural fluids in heat pumps and refrigeration systems. Then, R&amp;D is increasing and encouraging the </w:t>
      </w:r>
      <w:r w:rsidR="004E64CC" w:rsidRPr="00095F4A">
        <w:rPr>
          <w:rFonts w:ascii="Times New Roman" w:hAnsi="Times New Roman"/>
          <w:i w:val="0"/>
          <w:sz w:val="24"/>
          <w:szCs w:val="24"/>
          <w:lang w:val="en-US" w:bidi="he-IL"/>
        </w:rPr>
        <w:t>use of</w:t>
      </w:r>
      <w:r w:rsidRPr="00095F4A">
        <w:rPr>
          <w:rFonts w:ascii="Times New Roman" w:hAnsi="Times New Roman"/>
          <w:i w:val="0"/>
          <w:sz w:val="24"/>
          <w:szCs w:val="24"/>
          <w:lang w:val="en-US" w:bidi="he-IL"/>
        </w:rPr>
        <w:t xml:space="preserve"> natural fluids in combination with today's advanced components, processes, controls, and materials. The reasons are that natural fluids have excellent properties and are permanent solutions concern</w:t>
      </w:r>
      <w:r w:rsidR="004E64CC" w:rsidRPr="00095F4A">
        <w:rPr>
          <w:rFonts w:ascii="Times New Roman" w:hAnsi="Times New Roman"/>
          <w:i w:val="0"/>
          <w:sz w:val="24"/>
          <w:szCs w:val="24"/>
          <w:lang w:val="en-US" w:bidi="he-IL"/>
        </w:rPr>
        <w:t>ing</w:t>
      </w:r>
      <w:r w:rsidRPr="00095F4A">
        <w:rPr>
          <w:rFonts w:ascii="Times New Roman" w:hAnsi="Times New Roman"/>
          <w:i w:val="0"/>
          <w:sz w:val="24"/>
          <w:szCs w:val="24"/>
          <w:lang w:val="en-US" w:bidi="he-IL"/>
        </w:rPr>
        <w:t xml:space="preserve"> safety and impact to environment and climate</w:t>
      </w:r>
      <w:r w:rsidR="004E64CC" w:rsidRPr="00095F4A">
        <w:rPr>
          <w:rFonts w:ascii="Times New Roman" w:hAnsi="Times New Roman"/>
          <w:i w:val="0"/>
          <w:sz w:val="24"/>
          <w:szCs w:val="24"/>
          <w:lang w:val="en-US" w:bidi="he-IL"/>
        </w:rPr>
        <w:t xml:space="preserve"> change</w:t>
      </w:r>
      <w:r w:rsidRPr="00095F4A">
        <w:rPr>
          <w:rFonts w:ascii="Times New Roman" w:hAnsi="Times New Roman"/>
          <w:i w:val="0"/>
          <w:sz w:val="24"/>
          <w:szCs w:val="24"/>
          <w:lang w:val="en-US" w:bidi="he-IL"/>
        </w:rPr>
        <w:t xml:space="preserve">. </w:t>
      </w:r>
      <w:r w:rsidR="004E64CC" w:rsidRPr="00095F4A">
        <w:rPr>
          <w:rFonts w:ascii="Times New Roman" w:hAnsi="Times New Roman"/>
          <w:i w:val="0"/>
          <w:sz w:val="24"/>
          <w:szCs w:val="24"/>
          <w:lang w:val="en-US" w:bidi="he-IL"/>
        </w:rPr>
        <w:t>N</w:t>
      </w:r>
      <w:r w:rsidRPr="00095F4A">
        <w:rPr>
          <w:rFonts w:ascii="Times New Roman" w:hAnsi="Times New Roman"/>
          <w:i w:val="0"/>
          <w:sz w:val="24"/>
          <w:szCs w:val="24"/>
          <w:lang w:val="en-US" w:bidi="he-IL"/>
        </w:rPr>
        <w:t>atural fluids are further sub-divided into safest, such as water and air, and practical which are the hydrocarbons, ammonia, and carbon dioxide.</w:t>
      </w:r>
    </w:p>
    <w:p w:rsidR="00C961A0" w:rsidRPr="00095F4A" w:rsidRDefault="00C16FEC" w:rsidP="00934C53">
      <w:pPr>
        <w:spacing w:line="240" w:lineRule="auto"/>
        <w:ind w:firstLine="567"/>
        <w:jc w:val="both"/>
        <w:rPr>
          <w:i w:val="0"/>
          <w:sz w:val="24"/>
        </w:rPr>
      </w:pPr>
      <w:r w:rsidRPr="00095F4A">
        <w:rPr>
          <w:i w:val="0"/>
          <w:sz w:val="24"/>
        </w:rPr>
        <w:t>These R&amp;D efforts are being intensified because t</w:t>
      </w:r>
      <w:r w:rsidR="00C961A0" w:rsidRPr="00095F4A">
        <w:rPr>
          <w:i w:val="0"/>
          <w:sz w:val="24"/>
        </w:rPr>
        <w:t>he collective advantages of natural fluids</w:t>
      </w:r>
      <w:r w:rsidRPr="00095F4A">
        <w:rPr>
          <w:i w:val="0"/>
          <w:sz w:val="24"/>
        </w:rPr>
        <w:t xml:space="preserve"> have attracted</w:t>
      </w:r>
      <w:r w:rsidR="00C961A0" w:rsidRPr="00095F4A">
        <w:rPr>
          <w:i w:val="0"/>
          <w:sz w:val="24"/>
        </w:rPr>
        <w:t xml:space="preserve"> several institutions and industries </w:t>
      </w:r>
      <w:r w:rsidRPr="00095F4A">
        <w:rPr>
          <w:i w:val="0"/>
          <w:sz w:val="24"/>
        </w:rPr>
        <w:t xml:space="preserve">that </w:t>
      </w:r>
      <w:r w:rsidR="00C961A0" w:rsidRPr="00095F4A">
        <w:rPr>
          <w:i w:val="0"/>
          <w:sz w:val="24"/>
        </w:rPr>
        <w:t xml:space="preserve">are currently engaged </w:t>
      </w:r>
      <w:r w:rsidRPr="00095F4A">
        <w:rPr>
          <w:i w:val="0"/>
          <w:sz w:val="24"/>
        </w:rPr>
        <w:t>in</w:t>
      </w:r>
      <w:r w:rsidR="00C961A0" w:rsidRPr="00095F4A">
        <w:rPr>
          <w:i w:val="0"/>
          <w:sz w:val="24"/>
        </w:rPr>
        <w:t xml:space="preserve"> developing </w:t>
      </w:r>
      <w:r w:rsidRPr="00095F4A">
        <w:rPr>
          <w:i w:val="0"/>
          <w:sz w:val="24"/>
        </w:rPr>
        <w:t xml:space="preserve">these </w:t>
      </w:r>
      <w:r w:rsidR="00C961A0" w:rsidRPr="00095F4A">
        <w:rPr>
          <w:i w:val="0"/>
          <w:sz w:val="24"/>
        </w:rPr>
        <w:t>heat pump systems</w:t>
      </w:r>
      <w:r w:rsidRPr="00095F4A">
        <w:rPr>
          <w:i w:val="0"/>
          <w:sz w:val="24"/>
        </w:rPr>
        <w:t>.</w:t>
      </w:r>
      <w:r w:rsidR="00C961A0" w:rsidRPr="00095F4A">
        <w:rPr>
          <w:i w:val="0"/>
          <w:sz w:val="24"/>
        </w:rPr>
        <w:t xml:space="preserve"> In choosing the natural fluids alternatives, ammonia and carbon dioxide were considered the best selection due to the benefits of zero ODP, unit GWP, safety, proper temperature and pressure levels, excellent performance and energy utilization. Process performance and impact on environment, climate and health have been the focus of R&amp;D at the Norwegian University of Science and Technology (NTNU)</w:t>
      </w:r>
      <w:r w:rsidRPr="00095F4A">
        <w:rPr>
          <w:i w:val="0"/>
          <w:sz w:val="24"/>
        </w:rPr>
        <w:t>.</w:t>
      </w:r>
      <w:r w:rsidR="00C961A0" w:rsidRPr="00095F4A">
        <w:rPr>
          <w:i w:val="0"/>
          <w:sz w:val="24"/>
        </w:rPr>
        <w:t xml:space="preserve"> </w:t>
      </w:r>
      <w:r w:rsidRPr="00095F4A">
        <w:rPr>
          <w:i w:val="0"/>
          <w:sz w:val="24"/>
        </w:rPr>
        <w:t>A</w:t>
      </w:r>
      <w:r w:rsidR="00C961A0" w:rsidRPr="00095F4A">
        <w:rPr>
          <w:i w:val="0"/>
          <w:sz w:val="24"/>
        </w:rPr>
        <w:t>nd as a consequence, several heat pump dryers with R717 and R744 have been designed and built. In addition to fluid another choice was a full recirculation of exhaust air and maximum energy recovery by the heat pump dryer components. These parameters are considered in the design of the R717 and R744 heat pump dryers and, in particular, the</w:t>
      </w:r>
      <w:r w:rsidRPr="00095F4A">
        <w:rPr>
          <w:i w:val="0"/>
          <w:sz w:val="24"/>
        </w:rPr>
        <w:t xml:space="preserve"> specifications of the </w:t>
      </w:r>
      <w:r w:rsidR="00C961A0" w:rsidRPr="00095F4A">
        <w:rPr>
          <w:i w:val="0"/>
          <w:sz w:val="24"/>
        </w:rPr>
        <w:t xml:space="preserve">drying chamber, </w:t>
      </w:r>
      <w:r w:rsidRPr="00095F4A">
        <w:rPr>
          <w:i w:val="0"/>
          <w:sz w:val="24"/>
        </w:rPr>
        <w:t xml:space="preserve">blower, </w:t>
      </w:r>
      <w:r w:rsidR="00C961A0" w:rsidRPr="00095F4A">
        <w:rPr>
          <w:i w:val="0"/>
          <w:sz w:val="24"/>
        </w:rPr>
        <w:t xml:space="preserve">evaporator, compressor, condenser and throttling device. The main </w:t>
      </w:r>
      <w:r w:rsidRPr="00095F4A">
        <w:rPr>
          <w:i w:val="0"/>
          <w:sz w:val="24"/>
        </w:rPr>
        <w:t>vision is</w:t>
      </w:r>
      <w:r w:rsidR="00C961A0" w:rsidRPr="00095F4A">
        <w:rPr>
          <w:i w:val="0"/>
          <w:sz w:val="24"/>
        </w:rPr>
        <w:t xml:space="preserve"> to develop sustainable and green heat pump technology to achieve enhanced coefficient of performance and optimum specific moisture extraction ratio.</w:t>
      </w:r>
    </w:p>
    <w:p w:rsidR="00145397" w:rsidRDefault="00145397" w:rsidP="00934C53">
      <w:pPr>
        <w:pStyle w:val="Heading3"/>
        <w:keepNext w:val="0"/>
      </w:pPr>
    </w:p>
    <w:p w:rsidR="00C961A0" w:rsidRPr="00095F4A" w:rsidRDefault="00C961A0" w:rsidP="00934C53">
      <w:pPr>
        <w:pStyle w:val="Heading3"/>
        <w:keepNext w:val="0"/>
      </w:pPr>
      <w:r w:rsidRPr="00095F4A">
        <w:t>Carbon Dioxide Heat Pump Dryer</w:t>
      </w:r>
    </w:p>
    <w:p w:rsidR="0016611F" w:rsidRPr="00095F4A" w:rsidRDefault="00C961A0" w:rsidP="00934C53">
      <w:pPr>
        <w:spacing w:line="240" w:lineRule="auto"/>
        <w:ind w:firstLine="567"/>
        <w:jc w:val="both"/>
        <w:rPr>
          <w:i w:val="0"/>
          <w:sz w:val="24"/>
        </w:rPr>
      </w:pPr>
      <w:r w:rsidRPr="00095F4A">
        <w:rPr>
          <w:i w:val="0"/>
          <w:sz w:val="24"/>
        </w:rPr>
        <w:t xml:space="preserve">The only pilot scale heat pump dryer working with carbon dioxide in a </w:t>
      </w:r>
      <w:proofErr w:type="spellStart"/>
      <w:r w:rsidRPr="00095F4A">
        <w:rPr>
          <w:i w:val="0"/>
          <w:sz w:val="24"/>
        </w:rPr>
        <w:t>transcritical</w:t>
      </w:r>
      <w:proofErr w:type="spellEnd"/>
      <w:r w:rsidRPr="00095F4A">
        <w:rPr>
          <w:i w:val="0"/>
          <w:sz w:val="24"/>
        </w:rPr>
        <w:t xml:space="preserve"> cycle for particulate materials in a fluidized or stationary bed </w:t>
      </w:r>
      <w:r w:rsidR="00C16FEC" w:rsidRPr="00095F4A">
        <w:rPr>
          <w:i w:val="0"/>
          <w:sz w:val="24"/>
        </w:rPr>
        <w:t>has been</w:t>
      </w:r>
      <w:r w:rsidRPr="00095F4A">
        <w:rPr>
          <w:i w:val="0"/>
          <w:sz w:val="24"/>
        </w:rPr>
        <w:t xml:space="preserve"> built at NTNU</w:t>
      </w:r>
      <w:r w:rsidR="00C16FEC" w:rsidRPr="00095F4A">
        <w:rPr>
          <w:i w:val="0"/>
          <w:sz w:val="24"/>
        </w:rPr>
        <w:t xml:space="preserve"> (Fig. 3)</w:t>
      </w:r>
      <w:r w:rsidRPr="00095F4A">
        <w:rPr>
          <w:i w:val="0"/>
          <w:sz w:val="24"/>
        </w:rPr>
        <w:t xml:space="preserve">. </w:t>
      </w:r>
    </w:p>
    <w:p w:rsidR="0016611F" w:rsidRPr="00095F4A" w:rsidRDefault="0016611F" w:rsidP="00934C53">
      <w:pPr>
        <w:spacing w:line="240" w:lineRule="auto"/>
        <w:ind w:firstLine="567"/>
        <w:jc w:val="both"/>
        <w:rPr>
          <w:i w:val="0"/>
          <w:sz w:val="24"/>
        </w:rPr>
      </w:pPr>
      <w:r w:rsidRPr="00095F4A">
        <w:rPr>
          <w:i w:val="0"/>
          <w:sz w:val="24"/>
        </w:rPr>
        <w:t xml:space="preserve">The R744 heat pump dryer is designed to operate at variable conditions with a cleaning in place system (CIP). The CIP includes spray nozzles that are mounted in the drying loop allowing proper cleaning of the blower, cyclone, heat exchangers, drying chamber and connecting ducts prior and after drying. Air and gases such as nitrogen, helium and steam can be applied for drying or sterilization since drying loop is designed to stand a maximum absolute pressure of 220 kPa. </w:t>
      </w:r>
    </w:p>
    <w:p w:rsidR="00CB0549" w:rsidRPr="00095F4A" w:rsidRDefault="0016611F" w:rsidP="00934C53">
      <w:pPr>
        <w:spacing w:line="240" w:lineRule="auto"/>
        <w:ind w:firstLine="567"/>
        <w:jc w:val="both"/>
        <w:rPr>
          <w:i w:val="0"/>
          <w:sz w:val="24"/>
        </w:rPr>
      </w:pPr>
      <w:r w:rsidRPr="00095F4A">
        <w:rPr>
          <w:i w:val="0"/>
          <w:sz w:val="24"/>
        </w:rPr>
        <w:t>Potential applications for this dryer are biochemical, chemical, medical, pharmaceutical and food products. The wet material is loaded into the chamber, the gas velocity is adjusted for fluidization or stationary modes and the temperature is set according to the nature, stickiness and thermal sensitivity of the drying material.</w:t>
      </w:r>
    </w:p>
    <w:p w:rsidR="0016611F" w:rsidRPr="00095F4A" w:rsidRDefault="0016611F" w:rsidP="00934C53">
      <w:pPr>
        <w:spacing w:line="240" w:lineRule="auto"/>
        <w:ind w:firstLine="567"/>
        <w:jc w:val="both"/>
        <w:rPr>
          <w:i w:val="0"/>
          <w:sz w:val="24"/>
        </w:rPr>
      </w:pPr>
    </w:p>
    <w:p w:rsidR="00CB0549" w:rsidRPr="00095F4A" w:rsidRDefault="00CB0549" w:rsidP="00934C53">
      <w:pPr>
        <w:keepNext/>
        <w:spacing w:line="240" w:lineRule="auto"/>
        <w:rPr>
          <w:i w:val="0"/>
          <w:sz w:val="24"/>
        </w:rPr>
      </w:pPr>
      <w:r w:rsidRPr="00095F4A">
        <w:rPr>
          <w:b/>
          <w:noProof/>
          <w:sz w:val="24"/>
        </w:rPr>
        <w:lastRenderedPageBreak/>
        <w:drawing>
          <wp:inline distT="0" distB="0" distL="0" distR="0" wp14:anchorId="5AD42FB5" wp14:editId="193729F8">
            <wp:extent cx="3167528" cy="2791829"/>
            <wp:effectExtent l="19050" t="0" r="0" b="0"/>
            <wp:docPr id="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grayscl/>
                    </a:blip>
                    <a:srcRect/>
                    <a:stretch>
                      <a:fillRect/>
                    </a:stretch>
                  </pic:blipFill>
                  <pic:spPr bwMode="auto">
                    <a:xfrm>
                      <a:off x="0" y="0"/>
                      <a:ext cx="3167528" cy="2791829"/>
                    </a:xfrm>
                    <a:prstGeom prst="rect">
                      <a:avLst/>
                    </a:prstGeom>
                    <a:noFill/>
                    <a:ln w="9525">
                      <a:noFill/>
                      <a:miter lim="800000"/>
                      <a:headEnd/>
                      <a:tailEnd/>
                    </a:ln>
                  </pic:spPr>
                </pic:pic>
              </a:graphicData>
            </a:graphic>
          </wp:inline>
        </w:drawing>
      </w:r>
    </w:p>
    <w:p w:rsidR="00CB0549" w:rsidRPr="00145397" w:rsidRDefault="00CB0549" w:rsidP="00934C53">
      <w:pPr>
        <w:keepLines/>
        <w:widowControl/>
        <w:spacing w:line="240" w:lineRule="auto"/>
        <w:rPr>
          <w:b/>
          <w:i w:val="0"/>
          <w:sz w:val="24"/>
        </w:rPr>
      </w:pPr>
      <w:r w:rsidRPr="00145397">
        <w:rPr>
          <w:b/>
          <w:i w:val="0"/>
          <w:sz w:val="24"/>
        </w:rPr>
        <w:t xml:space="preserve">Fig. 3. The pilot scale heat pump dryer operating with R744 in </w:t>
      </w:r>
      <w:proofErr w:type="spellStart"/>
      <w:r w:rsidRPr="00145397">
        <w:rPr>
          <w:b/>
          <w:i w:val="0"/>
          <w:sz w:val="24"/>
        </w:rPr>
        <w:t>transcritical</w:t>
      </w:r>
      <w:proofErr w:type="spellEnd"/>
      <w:r w:rsidRPr="00145397">
        <w:rPr>
          <w:b/>
          <w:i w:val="0"/>
          <w:sz w:val="24"/>
        </w:rPr>
        <w:t xml:space="preserve"> cycle: </w:t>
      </w:r>
      <w:r w:rsidR="00145397" w:rsidRPr="0031797D">
        <w:rPr>
          <w:b/>
          <w:i w:val="0"/>
          <w:sz w:val="24"/>
        </w:rPr>
        <w:br/>
      </w:r>
      <w:r w:rsidRPr="00145397">
        <w:rPr>
          <w:b/>
          <w:i w:val="0"/>
          <w:sz w:val="24"/>
        </w:rPr>
        <w:t>1 – cyclone, 2 – drying chamber, 3 – condenser, 4 – evaporator, 5 – adjustable external condenser, 6 – control panel, 7 – compressor, 8 – cleaning in place system.</w:t>
      </w:r>
    </w:p>
    <w:p w:rsidR="00145397" w:rsidRPr="0031797D" w:rsidRDefault="00145397" w:rsidP="00934C53">
      <w:pPr>
        <w:spacing w:line="240" w:lineRule="auto"/>
        <w:ind w:firstLine="567"/>
        <w:jc w:val="both"/>
        <w:rPr>
          <w:i w:val="0"/>
          <w:sz w:val="24"/>
        </w:rPr>
      </w:pPr>
    </w:p>
    <w:p w:rsidR="00C961A0" w:rsidRPr="00095F4A" w:rsidRDefault="00C961A0" w:rsidP="00934C53">
      <w:pPr>
        <w:spacing w:line="240" w:lineRule="auto"/>
        <w:ind w:firstLine="567"/>
        <w:jc w:val="both"/>
        <w:rPr>
          <w:i w:val="0"/>
          <w:sz w:val="24"/>
        </w:rPr>
      </w:pPr>
      <w:r w:rsidRPr="00095F4A">
        <w:rPr>
          <w:i w:val="0"/>
          <w:sz w:val="24"/>
        </w:rPr>
        <w:t xml:space="preserve">Major benefits of this heat pump dryer </w:t>
      </w:r>
      <w:r w:rsidR="00B210DE" w:rsidRPr="00095F4A">
        <w:rPr>
          <w:i w:val="0"/>
          <w:sz w:val="24"/>
        </w:rPr>
        <w:t>are:</w:t>
      </w:r>
      <w:r w:rsidRPr="00095F4A">
        <w:rPr>
          <w:i w:val="0"/>
          <w:sz w:val="24"/>
        </w:rPr>
        <w:t xml:space="preserve"> </w:t>
      </w:r>
      <w:r w:rsidR="00B210DE" w:rsidRPr="00095F4A">
        <w:rPr>
          <w:i w:val="0"/>
          <w:sz w:val="24"/>
        </w:rPr>
        <w:t xml:space="preserve">(a) it is a green technology because </w:t>
      </w:r>
      <w:r w:rsidR="00C16FEC" w:rsidRPr="00095F4A">
        <w:rPr>
          <w:i w:val="0"/>
          <w:sz w:val="24"/>
        </w:rPr>
        <w:t xml:space="preserve">it </w:t>
      </w:r>
      <w:r w:rsidR="00B210DE" w:rsidRPr="00095F4A">
        <w:rPr>
          <w:i w:val="0"/>
          <w:sz w:val="24"/>
        </w:rPr>
        <w:t xml:space="preserve">has </w:t>
      </w:r>
      <w:r w:rsidRPr="00095F4A">
        <w:rPr>
          <w:i w:val="0"/>
          <w:sz w:val="24"/>
        </w:rPr>
        <w:t>zero ODP</w:t>
      </w:r>
      <w:r w:rsidR="00B210DE" w:rsidRPr="00095F4A">
        <w:rPr>
          <w:i w:val="0"/>
          <w:sz w:val="24"/>
        </w:rPr>
        <w:t xml:space="preserve"> or </w:t>
      </w:r>
      <w:r w:rsidRPr="00095F4A">
        <w:rPr>
          <w:i w:val="0"/>
          <w:sz w:val="24"/>
        </w:rPr>
        <w:t>near zero GWP</w:t>
      </w:r>
      <w:r w:rsidR="00B210DE" w:rsidRPr="00095F4A">
        <w:rPr>
          <w:i w:val="0"/>
          <w:sz w:val="24"/>
        </w:rPr>
        <w:t xml:space="preserve">, (b) </w:t>
      </w:r>
      <w:r w:rsidRPr="00095F4A">
        <w:rPr>
          <w:i w:val="0"/>
          <w:sz w:val="24"/>
        </w:rPr>
        <w:t xml:space="preserve">it </w:t>
      </w:r>
      <w:r w:rsidR="00B210DE" w:rsidRPr="00095F4A">
        <w:rPr>
          <w:i w:val="0"/>
          <w:sz w:val="24"/>
        </w:rPr>
        <w:t xml:space="preserve">has a </w:t>
      </w:r>
      <w:r w:rsidRPr="00095F4A">
        <w:rPr>
          <w:i w:val="0"/>
          <w:sz w:val="24"/>
        </w:rPr>
        <w:t xml:space="preserve">high coefficient of performance </w:t>
      </w:r>
      <w:r w:rsidR="00B210DE" w:rsidRPr="00095F4A">
        <w:rPr>
          <w:i w:val="0"/>
          <w:sz w:val="24"/>
        </w:rPr>
        <w:t xml:space="preserve">and (c) it operates with </w:t>
      </w:r>
      <w:r w:rsidRPr="00095F4A">
        <w:rPr>
          <w:i w:val="0"/>
          <w:sz w:val="24"/>
        </w:rPr>
        <w:t xml:space="preserve">high energy efficiency </w:t>
      </w:r>
      <w:r w:rsidR="00B210DE" w:rsidRPr="00095F4A">
        <w:rPr>
          <w:i w:val="0"/>
          <w:sz w:val="24"/>
        </w:rPr>
        <w:t xml:space="preserve">and </w:t>
      </w:r>
      <w:r w:rsidRPr="00095F4A">
        <w:rPr>
          <w:i w:val="0"/>
          <w:sz w:val="24"/>
        </w:rPr>
        <w:t>lower cost.</w:t>
      </w:r>
    </w:p>
    <w:p w:rsidR="00145397" w:rsidRDefault="00145397" w:rsidP="00934C53">
      <w:pPr>
        <w:pStyle w:val="Heading3"/>
        <w:keepNext w:val="0"/>
      </w:pPr>
    </w:p>
    <w:p w:rsidR="00C961A0" w:rsidRPr="00095F4A" w:rsidRDefault="00C961A0" w:rsidP="00934C53">
      <w:pPr>
        <w:pStyle w:val="Heading3"/>
        <w:keepNext w:val="0"/>
      </w:pPr>
      <w:r w:rsidRPr="00095F4A">
        <w:t>Ammonia Heat Pump Dryer</w:t>
      </w:r>
    </w:p>
    <w:p w:rsidR="00C961A0" w:rsidRPr="00095F4A" w:rsidRDefault="00C961A0" w:rsidP="00934C53">
      <w:pPr>
        <w:spacing w:line="240" w:lineRule="auto"/>
        <w:ind w:firstLine="567"/>
        <w:jc w:val="both"/>
        <w:rPr>
          <w:i w:val="0"/>
          <w:sz w:val="24"/>
        </w:rPr>
      </w:pPr>
      <w:r w:rsidRPr="00095F4A">
        <w:rPr>
          <w:i w:val="0"/>
          <w:sz w:val="24"/>
        </w:rPr>
        <w:t>Ammonia was selected as the natural fluid and used in the fluidized bed and tunnel drying technologies designed and built at NTNU. The fluidized bed heat pump</w:t>
      </w:r>
      <w:r w:rsidRPr="00095F4A">
        <w:rPr>
          <w:b/>
          <w:i w:val="0"/>
          <w:sz w:val="24"/>
        </w:rPr>
        <w:t xml:space="preserve"> </w:t>
      </w:r>
      <w:r w:rsidRPr="00095F4A">
        <w:rPr>
          <w:i w:val="0"/>
          <w:sz w:val="24"/>
        </w:rPr>
        <w:t>dryer working with R717 differs from the conventional adiabatic dryers because it is designed to operate close to isothermal or non-adiabatic processes. To achieve this operation the air drying loop side has two drying chambers with immersed heat exchangers connected to the heat pump condensers. The wet material is continuously loaded into the first drying chamber operating in back-mixing fluidized bed, after which the semi-dried product flows through a connecting duct and enters the second drying chamber operating in plug-flow where it is fully dried and discharged.</w:t>
      </w:r>
    </w:p>
    <w:p w:rsidR="00081BF6" w:rsidRDefault="00081BF6" w:rsidP="00934C53">
      <w:pPr>
        <w:pStyle w:val="Heading2"/>
        <w:spacing w:line="240" w:lineRule="auto"/>
        <w:rPr>
          <w:lang w:val="en-US"/>
        </w:rPr>
      </w:pPr>
    </w:p>
    <w:p w:rsidR="00C961A0" w:rsidRPr="00095F4A" w:rsidRDefault="00C961A0" w:rsidP="00934C53">
      <w:pPr>
        <w:pStyle w:val="Heading2"/>
        <w:spacing w:line="240" w:lineRule="auto"/>
      </w:pPr>
      <w:r w:rsidRPr="00095F4A">
        <w:t>CONCLUSIONS</w:t>
      </w:r>
    </w:p>
    <w:p w:rsidR="00C961A0" w:rsidRPr="00095F4A" w:rsidRDefault="00C961A0" w:rsidP="00934C53">
      <w:pPr>
        <w:spacing w:line="240" w:lineRule="auto"/>
        <w:ind w:firstLine="567"/>
        <w:jc w:val="both"/>
        <w:rPr>
          <w:i w:val="0"/>
          <w:sz w:val="24"/>
        </w:rPr>
      </w:pPr>
      <w:r w:rsidRPr="00095F4A">
        <w:rPr>
          <w:bCs/>
          <w:i w:val="0"/>
          <w:sz w:val="24"/>
        </w:rPr>
        <w:t xml:space="preserve">HPD is a green technology with zero GWP and ODP when operating with natural fluids. A </w:t>
      </w:r>
      <w:proofErr w:type="gramStart"/>
      <w:r w:rsidRPr="00095F4A">
        <w:rPr>
          <w:bCs/>
          <w:i w:val="0"/>
          <w:sz w:val="24"/>
        </w:rPr>
        <w:t>well designed</w:t>
      </w:r>
      <w:proofErr w:type="gramEnd"/>
      <w:r w:rsidRPr="00095F4A">
        <w:rPr>
          <w:bCs/>
          <w:i w:val="0"/>
          <w:sz w:val="24"/>
        </w:rPr>
        <w:t xml:space="preserve"> heat pump dryer is several orders-of-magnitude more energy efficient and less costly than conventional dryers. HPD beneficially contribute to a sustainable society while providing superior products at competitive cost. This is </w:t>
      </w:r>
      <w:r w:rsidR="00B210DE" w:rsidRPr="00095F4A">
        <w:rPr>
          <w:bCs/>
          <w:i w:val="0"/>
          <w:sz w:val="24"/>
        </w:rPr>
        <w:t>an advanced</w:t>
      </w:r>
      <w:r w:rsidRPr="00095F4A">
        <w:rPr>
          <w:bCs/>
          <w:i w:val="0"/>
          <w:sz w:val="24"/>
        </w:rPr>
        <w:t xml:space="preserve"> engineered drying technology ready for implementation by modern industries wishing a return of investment while contributing to a sustainable society.</w:t>
      </w:r>
    </w:p>
    <w:p w:rsidR="00145397" w:rsidRPr="0031797D" w:rsidRDefault="00145397" w:rsidP="00934C53">
      <w:pPr>
        <w:pStyle w:val="Heading2"/>
        <w:spacing w:line="240" w:lineRule="auto"/>
        <w:rPr>
          <w:lang w:val="en-US"/>
        </w:rPr>
      </w:pPr>
    </w:p>
    <w:p w:rsidR="00C961A0" w:rsidRPr="00C55BEC" w:rsidRDefault="00C961A0" w:rsidP="00934C53">
      <w:pPr>
        <w:pStyle w:val="Heading2"/>
        <w:spacing w:line="240" w:lineRule="auto"/>
        <w:rPr>
          <w:lang w:val="en-US"/>
        </w:rPr>
      </w:pPr>
      <w:r w:rsidRPr="00C55BEC">
        <w:rPr>
          <w:lang w:val="en-US"/>
        </w:rPr>
        <w:t>REFERENCES</w:t>
      </w:r>
    </w:p>
    <w:p w:rsidR="00081BF6" w:rsidRPr="00095F4A" w:rsidRDefault="00081BF6" w:rsidP="00934C53">
      <w:pPr>
        <w:spacing w:line="240" w:lineRule="auto"/>
        <w:ind w:firstLine="567"/>
        <w:jc w:val="both"/>
        <w:rPr>
          <w:i w:val="0"/>
          <w:spacing w:val="-2"/>
          <w:sz w:val="24"/>
        </w:rPr>
      </w:pPr>
      <w:r w:rsidRPr="0031797D">
        <w:rPr>
          <w:i w:val="0"/>
          <w:spacing w:val="-2"/>
          <w:sz w:val="24"/>
        </w:rPr>
        <w:t xml:space="preserve">1. </w:t>
      </w:r>
      <w:r w:rsidRPr="00095F4A">
        <w:rPr>
          <w:i w:val="0"/>
          <w:spacing w:val="-2"/>
          <w:sz w:val="24"/>
        </w:rPr>
        <w:t>IEA (International Energy Agency, France)</w:t>
      </w:r>
      <w:r>
        <w:rPr>
          <w:i w:val="0"/>
          <w:spacing w:val="-2"/>
          <w:sz w:val="24"/>
        </w:rPr>
        <w:t>.</w:t>
      </w:r>
      <w:r w:rsidRPr="00095F4A">
        <w:rPr>
          <w:i w:val="0"/>
          <w:spacing w:val="-2"/>
          <w:sz w:val="24"/>
        </w:rPr>
        <w:t xml:space="preserve"> Energy Efficiency</w:t>
      </w:r>
      <w:r>
        <w:rPr>
          <w:i w:val="0"/>
          <w:spacing w:val="-2"/>
          <w:sz w:val="24"/>
        </w:rPr>
        <w:t>.</w:t>
      </w:r>
      <w:r w:rsidRPr="00095F4A">
        <w:rPr>
          <w:i w:val="0"/>
          <w:spacing w:val="-2"/>
          <w:sz w:val="24"/>
        </w:rPr>
        <w:t xml:space="preserve"> Market Report</w:t>
      </w:r>
      <w:r>
        <w:rPr>
          <w:i w:val="0"/>
          <w:spacing w:val="-2"/>
          <w:sz w:val="24"/>
        </w:rPr>
        <w:t>.</w:t>
      </w:r>
      <w:r w:rsidRPr="00095F4A">
        <w:rPr>
          <w:i w:val="0"/>
          <w:spacing w:val="-2"/>
          <w:sz w:val="24"/>
        </w:rPr>
        <w:t xml:space="preserve"> Paris:</w:t>
      </w:r>
      <w:r w:rsidRPr="00253EB7">
        <w:rPr>
          <w:i w:val="0"/>
          <w:spacing w:val="-2"/>
          <w:sz w:val="24"/>
        </w:rPr>
        <w:t xml:space="preserve"> </w:t>
      </w:r>
      <w:r w:rsidRPr="00095F4A">
        <w:rPr>
          <w:i w:val="0"/>
          <w:spacing w:val="-2"/>
          <w:sz w:val="24"/>
        </w:rPr>
        <w:t>IEA, 2013.</w:t>
      </w:r>
    </w:p>
    <w:p w:rsidR="00081BF6" w:rsidRPr="00095F4A" w:rsidRDefault="00081BF6" w:rsidP="00934C53">
      <w:pPr>
        <w:spacing w:line="240" w:lineRule="auto"/>
        <w:ind w:firstLine="567"/>
        <w:jc w:val="both"/>
        <w:rPr>
          <w:i w:val="0"/>
          <w:spacing w:val="-2"/>
          <w:sz w:val="24"/>
        </w:rPr>
      </w:pPr>
      <w:r w:rsidRPr="00BA1384">
        <w:rPr>
          <w:i w:val="0"/>
          <w:spacing w:val="-2"/>
          <w:sz w:val="24"/>
        </w:rPr>
        <w:t>2.</w:t>
      </w:r>
      <w:r>
        <w:rPr>
          <w:spacing w:val="-2"/>
          <w:sz w:val="24"/>
        </w:rPr>
        <w:t xml:space="preserve"> </w:t>
      </w:r>
      <w:proofErr w:type="spellStart"/>
      <w:r w:rsidRPr="00253EB7">
        <w:rPr>
          <w:spacing w:val="-2"/>
          <w:sz w:val="24"/>
        </w:rPr>
        <w:t>Dossat</w:t>
      </w:r>
      <w:proofErr w:type="spellEnd"/>
      <w:r w:rsidRPr="00253EB7">
        <w:rPr>
          <w:spacing w:val="-2"/>
          <w:sz w:val="24"/>
        </w:rPr>
        <w:t xml:space="preserve"> R.J.</w:t>
      </w:r>
      <w:r w:rsidRPr="00095F4A">
        <w:rPr>
          <w:i w:val="0"/>
          <w:spacing w:val="-2"/>
          <w:sz w:val="24"/>
        </w:rPr>
        <w:t xml:space="preserve"> Principles of refrigeration, 2</w:t>
      </w:r>
      <w:r w:rsidRPr="00095F4A">
        <w:rPr>
          <w:i w:val="0"/>
          <w:spacing w:val="-2"/>
          <w:sz w:val="24"/>
          <w:vertAlign w:val="superscript"/>
        </w:rPr>
        <w:t>nd</w:t>
      </w:r>
      <w:r w:rsidRPr="00095F4A">
        <w:rPr>
          <w:i w:val="0"/>
          <w:spacing w:val="-2"/>
          <w:sz w:val="24"/>
        </w:rPr>
        <w:t xml:space="preserve"> ed. New York:</w:t>
      </w:r>
      <w:r w:rsidRPr="00253EB7">
        <w:rPr>
          <w:i w:val="0"/>
          <w:spacing w:val="-2"/>
          <w:sz w:val="24"/>
        </w:rPr>
        <w:t xml:space="preserve"> </w:t>
      </w:r>
      <w:r w:rsidRPr="00095F4A">
        <w:rPr>
          <w:i w:val="0"/>
          <w:spacing w:val="-2"/>
          <w:sz w:val="24"/>
        </w:rPr>
        <w:t>Wiley, 1981.</w:t>
      </w:r>
    </w:p>
    <w:p w:rsidR="00C961A0" w:rsidRPr="00CC2656" w:rsidRDefault="00BA1384" w:rsidP="00934C53">
      <w:pPr>
        <w:autoSpaceDE w:val="0"/>
        <w:autoSpaceDN w:val="0"/>
        <w:adjustRightInd w:val="0"/>
        <w:spacing w:line="240" w:lineRule="auto"/>
        <w:ind w:firstLine="567"/>
        <w:jc w:val="both"/>
        <w:rPr>
          <w:i w:val="0"/>
          <w:sz w:val="24"/>
        </w:rPr>
      </w:pPr>
      <w:r>
        <w:rPr>
          <w:i w:val="0"/>
          <w:sz w:val="24"/>
        </w:rPr>
        <w:t xml:space="preserve">3. </w:t>
      </w:r>
      <w:r w:rsidR="00C961A0" w:rsidRPr="00CC2656">
        <w:rPr>
          <w:sz w:val="24"/>
        </w:rPr>
        <w:t>Alves-Filho</w:t>
      </w:r>
      <w:r w:rsidR="00CC2656" w:rsidRPr="0031797D">
        <w:rPr>
          <w:sz w:val="24"/>
        </w:rPr>
        <w:t xml:space="preserve"> </w:t>
      </w:r>
      <w:r w:rsidR="00C961A0" w:rsidRPr="00CC2656">
        <w:rPr>
          <w:sz w:val="24"/>
        </w:rPr>
        <w:t>O.</w:t>
      </w:r>
      <w:r w:rsidR="00C961A0" w:rsidRPr="00095F4A">
        <w:rPr>
          <w:i w:val="0"/>
          <w:sz w:val="24"/>
        </w:rPr>
        <w:t xml:space="preserve"> Heat pump dryers: theory, design and industrial applications</w:t>
      </w:r>
      <w:r w:rsidR="00CC2656" w:rsidRPr="0031797D">
        <w:rPr>
          <w:i w:val="0"/>
          <w:sz w:val="24"/>
        </w:rPr>
        <w:t xml:space="preserve">. </w:t>
      </w:r>
      <w:r w:rsidR="00CC2656" w:rsidRPr="00095F4A">
        <w:rPr>
          <w:i w:val="0"/>
          <w:sz w:val="24"/>
        </w:rPr>
        <w:t>New York</w:t>
      </w:r>
      <w:r w:rsidR="00CC2656" w:rsidRPr="00C55BEC">
        <w:rPr>
          <w:i w:val="0"/>
          <w:sz w:val="24"/>
        </w:rPr>
        <w:t>:</w:t>
      </w:r>
      <w:r w:rsidR="00CC2656" w:rsidRPr="00095F4A">
        <w:rPr>
          <w:i w:val="0"/>
          <w:sz w:val="24"/>
        </w:rPr>
        <w:t xml:space="preserve"> </w:t>
      </w:r>
      <w:r w:rsidR="00C961A0" w:rsidRPr="00095F4A">
        <w:rPr>
          <w:i w:val="0"/>
          <w:sz w:val="24"/>
        </w:rPr>
        <w:t>CRC Press, 2015.</w:t>
      </w:r>
      <w:r w:rsidR="00CC2656" w:rsidRPr="00C55BEC">
        <w:rPr>
          <w:i w:val="0"/>
          <w:sz w:val="24"/>
        </w:rPr>
        <w:t xml:space="preserve"> 335 </w:t>
      </w:r>
      <w:r w:rsidR="00CC2656">
        <w:rPr>
          <w:i w:val="0"/>
          <w:sz w:val="24"/>
        </w:rPr>
        <w:t>pp.</w:t>
      </w:r>
    </w:p>
    <w:p w:rsidR="0016611F" w:rsidRPr="00095F4A" w:rsidRDefault="00BA1384" w:rsidP="00934C53">
      <w:pPr>
        <w:autoSpaceDE w:val="0"/>
        <w:autoSpaceDN w:val="0"/>
        <w:adjustRightInd w:val="0"/>
        <w:spacing w:line="240" w:lineRule="auto"/>
        <w:ind w:firstLine="567"/>
        <w:jc w:val="both"/>
        <w:rPr>
          <w:i w:val="0"/>
          <w:sz w:val="24"/>
        </w:rPr>
      </w:pPr>
      <w:r>
        <w:rPr>
          <w:i w:val="0"/>
          <w:spacing w:val="-2"/>
          <w:sz w:val="24"/>
        </w:rPr>
        <w:t xml:space="preserve">4. </w:t>
      </w:r>
      <w:r w:rsidR="0016611F" w:rsidRPr="00CC2656">
        <w:rPr>
          <w:spacing w:val="-2"/>
          <w:sz w:val="24"/>
        </w:rPr>
        <w:t>Alves-Filho O.</w:t>
      </w:r>
      <w:r w:rsidR="00CC2656" w:rsidRPr="00CC2656">
        <w:rPr>
          <w:spacing w:val="-2"/>
          <w:sz w:val="24"/>
        </w:rPr>
        <w:t>,</w:t>
      </w:r>
      <w:r w:rsidR="0016611F" w:rsidRPr="00CC2656">
        <w:rPr>
          <w:spacing w:val="-2"/>
          <w:sz w:val="24"/>
        </w:rPr>
        <w:t xml:space="preserve"> Mujumdar A.S.</w:t>
      </w:r>
      <w:r w:rsidR="0016611F" w:rsidRPr="00095F4A">
        <w:rPr>
          <w:i w:val="0"/>
          <w:spacing w:val="-2"/>
          <w:sz w:val="24"/>
        </w:rPr>
        <w:t xml:space="preserve"> </w:t>
      </w:r>
      <w:r w:rsidR="0016611F" w:rsidRPr="00095F4A">
        <w:rPr>
          <w:i w:val="0"/>
          <w:sz w:val="24"/>
        </w:rPr>
        <w:t>Novel drying technologies for energy savings and high product quality – model based case studies</w:t>
      </w:r>
      <w:r w:rsidR="00CC2656">
        <w:rPr>
          <w:i w:val="0"/>
          <w:sz w:val="24"/>
        </w:rPr>
        <w:t xml:space="preserve"> // </w:t>
      </w:r>
      <w:r w:rsidR="0016611F" w:rsidRPr="00095F4A">
        <w:rPr>
          <w:i w:val="0"/>
          <w:sz w:val="24"/>
        </w:rPr>
        <w:t>Proceedings</w:t>
      </w:r>
      <w:r w:rsidR="00CC2656">
        <w:rPr>
          <w:i w:val="0"/>
          <w:sz w:val="24"/>
        </w:rPr>
        <w:t>.</w:t>
      </w:r>
      <w:r w:rsidR="0016611F" w:rsidRPr="00095F4A">
        <w:rPr>
          <w:i w:val="0"/>
          <w:sz w:val="24"/>
        </w:rPr>
        <w:t xml:space="preserve"> 2</w:t>
      </w:r>
      <w:r w:rsidR="0016611F" w:rsidRPr="00095F4A">
        <w:rPr>
          <w:i w:val="0"/>
          <w:sz w:val="24"/>
          <w:vertAlign w:val="superscript"/>
        </w:rPr>
        <w:t>nd</w:t>
      </w:r>
      <w:r w:rsidR="0016611F" w:rsidRPr="00095F4A">
        <w:rPr>
          <w:i w:val="0"/>
          <w:sz w:val="24"/>
        </w:rPr>
        <w:t xml:space="preserve"> International Conference “Energy-Saving Technologies for Drying and </w:t>
      </w:r>
      <w:proofErr w:type="spellStart"/>
      <w:r w:rsidR="0016611F" w:rsidRPr="00095F4A">
        <w:rPr>
          <w:i w:val="0"/>
          <w:sz w:val="24"/>
        </w:rPr>
        <w:t>Hygrothermal</w:t>
      </w:r>
      <w:proofErr w:type="spellEnd"/>
      <w:r w:rsidR="0016611F" w:rsidRPr="00095F4A">
        <w:rPr>
          <w:i w:val="0"/>
          <w:sz w:val="24"/>
        </w:rPr>
        <w:t xml:space="preserve"> Processing” (DHTP-2005)</w:t>
      </w:r>
      <w:r w:rsidR="00CC2656">
        <w:rPr>
          <w:i w:val="0"/>
          <w:sz w:val="24"/>
        </w:rPr>
        <w:t>.</w:t>
      </w:r>
      <w:r w:rsidR="0016611F" w:rsidRPr="00095F4A">
        <w:rPr>
          <w:i w:val="0"/>
          <w:sz w:val="24"/>
        </w:rPr>
        <w:t xml:space="preserve"> Moscow, 2005</w:t>
      </w:r>
      <w:r w:rsidR="00CC2656">
        <w:rPr>
          <w:i w:val="0"/>
          <w:sz w:val="24"/>
        </w:rPr>
        <w:t>.</w:t>
      </w:r>
      <w:r w:rsidR="0016611F" w:rsidRPr="00095F4A">
        <w:rPr>
          <w:i w:val="0"/>
          <w:sz w:val="24"/>
        </w:rPr>
        <w:t xml:space="preserve"> </w:t>
      </w:r>
      <w:r w:rsidR="00CC2656">
        <w:rPr>
          <w:i w:val="0"/>
          <w:sz w:val="24"/>
        </w:rPr>
        <w:br/>
        <w:t xml:space="preserve">Vol. </w:t>
      </w:r>
      <w:r w:rsidR="0016611F" w:rsidRPr="00095F4A">
        <w:rPr>
          <w:i w:val="0"/>
          <w:sz w:val="24"/>
        </w:rPr>
        <w:t>1</w:t>
      </w:r>
      <w:r w:rsidR="00CC2656">
        <w:rPr>
          <w:i w:val="0"/>
          <w:sz w:val="24"/>
        </w:rPr>
        <w:t>. Pp.</w:t>
      </w:r>
      <w:r w:rsidR="0016611F" w:rsidRPr="00095F4A">
        <w:rPr>
          <w:i w:val="0"/>
          <w:sz w:val="24"/>
        </w:rPr>
        <w:t xml:space="preserve"> 29-47.</w:t>
      </w:r>
    </w:p>
    <w:p w:rsidR="00F95746" w:rsidRPr="00095F4A" w:rsidRDefault="00BA1384" w:rsidP="00934C53">
      <w:pPr>
        <w:spacing w:line="240" w:lineRule="auto"/>
        <w:ind w:firstLine="567"/>
        <w:jc w:val="both"/>
        <w:rPr>
          <w:i w:val="0"/>
          <w:spacing w:val="-2"/>
          <w:sz w:val="24"/>
        </w:rPr>
      </w:pPr>
      <w:r>
        <w:rPr>
          <w:i w:val="0"/>
          <w:spacing w:val="-2"/>
          <w:sz w:val="24"/>
        </w:rPr>
        <w:lastRenderedPageBreak/>
        <w:t xml:space="preserve">5. </w:t>
      </w:r>
      <w:proofErr w:type="spellStart"/>
      <w:r w:rsidR="00F95746" w:rsidRPr="00253EB7">
        <w:rPr>
          <w:spacing w:val="-2"/>
          <w:sz w:val="24"/>
        </w:rPr>
        <w:t>Granryd</w:t>
      </w:r>
      <w:proofErr w:type="spellEnd"/>
      <w:r w:rsidR="00F95746" w:rsidRPr="00253EB7">
        <w:rPr>
          <w:spacing w:val="-2"/>
          <w:sz w:val="24"/>
        </w:rPr>
        <w:t xml:space="preserve"> E.</w:t>
      </w:r>
      <w:r w:rsidR="00253EB7" w:rsidRPr="00253EB7">
        <w:rPr>
          <w:spacing w:val="-2"/>
          <w:sz w:val="24"/>
        </w:rPr>
        <w:t>,</w:t>
      </w:r>
      <w:r w:rsidR="00F95746" w:rsidRPr="00253EB7">
        <w:rPr>
          <w:spacing w:val="-2"/>
          <w:sz w:val="24"/>
        </w:rPr>
        <w:t xml:space="preserve"> </w:t>
      </w:r>
      <w:proofErr w:type="spellStart"/>
      <w:r w:rsidR="00F95746" w:rsidRPr="00253EB7">
        <w:rPr>
          <w:spacing w:val="-2"/>
          <w:sz w:val="24"/>
        </w:rPr>
        <w:t>Ekroth</w:t>
      </w:r>
      <w:proofErr w:type="spellEnd"/>
      <w:r w:rsidR="00F95746" w:rsidRPr="00253EB7">
        <w:rPr>
          <w:spacing w:val="-2"/>
          <w:sz w:val="24"/>
        </w:rPr>
        <w:t xml:space="preserve"> I.</w:t>
      </w:r>
      <w:r w:rsidR="00253EB7" w:rsidRPr="00253EB7">
        <w:rPr>
          <w:spacing w:val="-2"/>
          <w:sz w:val="24"/>
        </w:rPr>
        <w:t>,</w:t>
      </w:r>
      <w:r w:rsidR="00F95746" w:rsidRPr="00253EB7">
        <w:rPr>
          <w:spacing w:val="-2"/>
          <w:sz w:val="24"/>
        </w:rPr>
        <w:t xml:space="preserve"> </w:t>
      </w:r>
      <w:proofErr w:type="spellStart"/>
      <w:r w:rsidR="00F95746" w:rsidRPr="00253EB7">
        <w:rPr>
          <w:spacing w:val="-2"/>
          <w:sz w:val="24"/>
        </w:rPr>
        <w:t>Lundqvist</w:t>
      </w:r>
      <w:proofErr w:type="spellEnd"/>
      <w:r w:rsidR="00F95746" w:rsidRPr="00253EB7">
        <w:rPr>
          <w:spacing w:val="-2"/>
          <w:sz w:val="24"/>
        </w:rPr>
        <w:t xml:space="preserve"> P.</w:t>
      </w:r>
      <w:r w:rsidR="00253EB7" w:rsidRPr="00253EB7">
        <w:rPr>
          <w:spacing w:val="-2"/>
          <w:sz w:val="24"/>
        </w:rPr>
        <w:t>,</w:t>
      </w:r>
      <w:r w:rsidR="00F95746" w:rsidRPr="00253EB7">
        <w:rPr>
          <w:spacing w:val="-2"/>
          <w:sz w:val="24"/>
        </w:rPr>
        <w:t xml:space="preserve"> </w:t>
      </w:r>
      <w:proofErr w:type="spellStart"/>
      <w:r w:rsidR="00F95746" w:rsidRPr="00253EB7">
        <w:rPr>
          <w:spacing w:val="-2"/>
          <w:sz w:val="24"/>
        </w:rPr>
        <w:t>Melinder</w:t>
      </w:r>
      <w:proofErr w:type="spellEnd"/>
      <w:r w:rsidR="00F95746" w:rsidRPr="00253EB7">
        <w:rPr>
          <w:spacing w:val="-2"/>
          <w:sz w:val="24"/>
        </w:rPr>
        <w:t xml:space="preserve"> Å.</w:t>
      </w:r>
      <w:r w:rsidR="00253EB7" w:rsidRPr="00253EB7">
        <w:rPr>
          <w:spacing w:val="-2"/>
          <w:sz w:val="24"/>
        </w:rPr>
        <w:t>,</w:t>
      </w:r>
      <w:r w:rsidR="00F95746" w:rsidRPr="00253EB7">
        <w:rPr>
          <w:spacing w:val="-2"/>
          <w:sz w:val="24"/>
        </w:rPr>
        <w:t xml:space="preserve"> Palm B.</w:t>
      </w:r>
      <w:r w:rsidR="00253EB7" w:rsidRPr="00253EB7">
        <w:rPr>
          <w:spacing w:val="-2"/>
          <w:sz w:val="24"/>
        </w:rPr>
        <w:t>,</w:t>
      </w:r>
      <w:r w:rsidR="00F95746" w:rsidRPr="00253EB7">
        <w:rPr>
          <w:spacing w:val="-2"/>
          <w:sz w:val="24"/>
        </w:rPr>
        <w:t xml:space="preserve"> </w:t>
      </w:r>
      <w:proofErr w:type="spellStart"/>
      <w:r w:rsidR="00F95746" w:rsidRPr="00253EB7">
        <w:rPr>
          <w:spacing w:val="-2"/>
          <w:sz w:val="24"/>
        </w:rPr>
        <w:t>Rohlin</w:t>
      </w:r>
      <w:proofErr w:type="spellEnd"/>
      <w:r w:rsidR="00F95746" w:rsidRPr="00253EB7">
        <w:rPr>
          <w:spacing w:val="-2"/>
          <w:sz w:val="24"/>
        </w:rPr>
        <w:t xml:space="preserve"> P. </w:t>
      </w:r>
      <w:r w:rsidR="00F95746" w:rsidRPr="00095F4A">
        <w:rPr>
          <w:i w:val="0"/>
          <w:spacing w:val="-2"/>
          <w:sz w:val="24"/>
        </w:rPr>
        <w:t>Refrigerating Engineering</w:t>
      </w:r>
      <w:r w:rsidR="00253EB7">
        <w:rPr>
          <w:i w:val="0"/>
          <w:spacing w:val="-2"/>
          <w:sz w:val="24"/>
        </w:rPr>
        <w:t>.</w:t>
      </w:r>
      <w:r w:rsidR="00F95746" w:rsidRPr="00095F4A">
        <w:rPr>
          <w:i w:val="0"/>
          <w:spacing w:val="-2"/>
          <w:sz w:val="24"/>
        </w:rPr>
        <w:t xml:space="preserve"> </w:t>
      </w:r>
      <w:r w:rsidR="00253EB7" w:rsidRPr="00095F4A">
        <w:rPr>
          <w:i w:val="0"/>
          <w:spacing w:val="-2"/>
          <w:sz w:val="24"/>
        </w:rPr>
        <w:t>Stockholm</w:t>
      </w:r>
      <w:r w:rsidR="00F95746" w:rsidRPr="00095F4A">
        <w:rPr>
          <w:i w:val="0"/>
          <w:spacing w:val="-2"/>
          <w:sz w:val="24"/>
        </w:rPr>
        <w:t>:</w:t>
      </w:r>
      <w:r w:rsidR="00253EB7" w:rsidRPr="00253EB7">
        <w:rPr>
          <w:i w:val="0"/>
          <w:spacing w:val="-2"/>
          <w:sz w:val="24"/>
        </w:rPr>
        <w:t xml:space="preserve"> </w:t>
      </w:r>
      <w:r w:rsidR="00253EB7" w:rsidRPr="00095F4A">
        <w:rPr>
          <w:i w:val="0"/>
          <w:spacing w:val="-2"/>
          <w:sz w:val="24"/>
        </w:rPr>
        <w:t>KTH Energy Technology</w:t>
      </w:r>
      <w:r w:rsidR="00F95746" w:rsidRPr="00095F4A">
        <w:rPr>
          <w:i w:val="0"/>
          <w:spacing w:val="-2"/>
          <w:sz w:val="24"/>
        </w:rPr>
        <w:t>, 2009.</w:t>
      </w:r>
    </w:p>
    <w:p w:rsidR="00081BF6" w:rsidRPr="00095F4A" w:rsidRDefault="00081BF6" w:rsidP="00934C53">
      <w:pPr>
        <w:autoSpaceDE w:val="0"/>
        <w:autoSpaceDN w:val="0"/>
        <w:adjustRightInd w:val="0"/>
        <w:spacing w:line="240" w:lineRule="auto"/>
        <w:ind w:firstLine="567"/>
        <w:jc w:val="both"/>
        <w:rPr>
          <w:i w:val="0"/>
          <w:sz w:val="24"/>
        </w:rPr>
      </w:pPr>
      <w:r>
        <w:rPr>
          <w:i w:val="0"/>
          <w:spacing w:val="-2"/>
          <w:sz w:val="24"/>
        </w:rPr>
        <w:t xml:space="preserve">6. </w:t>
      </w:r>
      <w:r w:rsidRPr="00CC2656">
        <w:rPr>
          <w:spacing w:val="-2"/>
          <w:sz w:val="24"/>
        </w:rPr>
        <w:t>Alves-Filho O.</w:t>
      </w:r>
      <w:proofErr w:type="gramStart"/>
      <w:r w:rsidRPr="00CC2656">
        <w:rPr>
          <w:spacing w:val="-2"/>
          <w:sz w:val="24"/>
        </w:rPr>
        <w:t xml:space="preserve">,  </w:t>
      </w:r>
      <w:proofErr w:type="spellStart"/>
      <w:r w:rsidRPr="00CC2656">
        <w:rPr>
          <w:sz w:val="24"/>
        </w:rPr>
        <w:t>Eikevik</w:t>
      </w:r>
      <w:proofErr w:type="spellEnd"/>
      <w:proofErr w:type="gramEnd"/>
      <w:r w:rsidRPr="00CC2656">
        <w:rPr>
          <w:sz w:val="24"/>
        </w:rPr>
        <w:t xml:space="preserve"> T., </w:t>
      </w:r>
      <w:proofErr w:type="spellStart"/>
      <w:r w:rsidRPr="00CC2656">
        <w:rPr>
          <w:spacing w:val="-2"/>
          <w:sz w:val="24"/>
        </w:rPr>
        <w:t>Goncharova</w:t>
      </w:r>
      <w:proofErr w:type="spellEnd"/>
      <w:r w:rsidRPr="00CC2656">
        <w:rPr>
          <w:spacing w:val="-2"/>
          <w:sz w:val="24"/>
        </w:rPr>
        <w:t xml:space="preserve">-Alves S. </w:t>
      </w:r>
      <w:r w:rsidRPr="00095F4A">
        <w:rPr>
          <w:i w:val="0"/>
          <w:spacing w:val="-2"/>
          <w:sz w:val="24"/>
        </w:rPr>
        <w:t>Single- and multistage heat pump drying of protein</w:t>
      </w:r>
      <w:r>
        <w:rPr>
          <w:i w:val="0"/>
          <w:spacing w:val="-2"/>
          <w:sz w:val="24"/>
        </w:rPr>
        <w:t xml:space="preserve"> //</w:t>
      </w:r>
      <w:r w:rsidRPr="00095F4A">
        <w:rPr>
          <w:i w:val="0"/>
          <w:sz w:val="24"/>
        </w:rPr>
        <w:t xml:space="preserve"> Drying Technology</w:t>
      </w:r>
      <w:r>
        <w:rPr>
          <w:i w:val="0"/>
          <w:sz w:val="24"/>
        </w:rPr>
        <w:t>.</w:t>
      </w:r>
      <w:r w:rsidRPr="00095F4A">
        <w:rPr>
          <w:i w:val="0"/>
          <w:sz w:val="24"/>
        </w:rPr>
        <w:t xml:space="preserve"> 2008</w:t>
      </w:r>
      <w:r>
        <w:rPr>
          <w:i w:val="0"/>
          <w:sz w:val="24"/>
        </w:rPr>
        <w:t>. Vol.</w:t>
      </w:r>
      <w:r w:rsidRPr="00095F4A">
        <w:rPr>
          <w:i w:val="0"/>
          <w:sz w:val="24"/>
        </w:rPr>
        <w:t xml:space="preserve"> 26</w:t>
      </w:r>
      <w:r>
        <w:rPr>
          <w:i w:val="0"/>
          <w:sz w:val="24"/>
        </w:rPr>
        <w:t xml:space="preserve">. No. </w:t>
      </w:r>
      <w:r w:rsidRPr="00095F4A">
        <w:rPr>
          <w:i w:val="0"/>
          <w:sz w:val="24"/>
        </w:rPr>
        <w:t>4</w:t>
      </w:r>
      <w:r>
        <w:rPr>
          <w:i w:val="0"/>
          <w:sz w:val="24"/>
        </w:rPr>
        <w:t>. Pp.</w:t>
      </w:r>
      <w:r w:rsidRPr="00095F4A">
        <w:rPr>
          <w:i w:val="0"/>
          <w:sz w:val="24"/>
        </w:rPr>
        <w:t xml:space="preserve"> 470-475. </w:t>
      </w:r>
    </w:p>
    <w:p w:rsidR="00081BF6" w:rsidRPr="00095F4A" w:rsidRDefault="00081BF6" w:rsidP="00934C53">
      <w:pPr>
        <w:autoSpaceDE w:val="0"/>
        <w:autoSpaceDN w:val="0"/>
        <w:adjustRightInd w:val="0"/>
        <w:spacing w:line="240" w:lineRule="auto"/>
        <w:ind w:firstLine="567"/>
        <w:jc w:val="both"/>
        <w:rPr>
          <w:i w:val="0"/>
          <w:sz w:val="24"/>
        </w:rPr>
      </w:pPr>
      <w:r>
        <w:rPr>
          <w:i w:val="0"/>
          <w:spacing w:val="-2"/>
          <w:sz w:val="24"/>
        </w:rPr>
        <w:t xml:space="preserve">7. </w:t>
      </w:r>
      <w:r w:rsidRPr="00CC2656">
        <w:rPr>
          <w:spacing w:val="-2"/>
          <w:sz w:val="24"/>
        </w:rPr>
        <w:t>Alves-Filho O., Roos Y.H.</w:t>
      </w:r>
      <w:r w:rsidRPr="00095F4A">
        <w:rPr>
          <w:i w:val="0"/>
          <w:spacing w:val="-2"/>
          <w:sz w:val="24"/>
        </w:rPr>
        <w:t xml:space="preserve"> </w:t>
      </w:r>
      <w:r w:rsidRPr="00095F4A">
        <w:rPr>
          <w:i w:val="0"/>
          <w:sz w:val="24"/>
        </w:rPr>
        <w:t xml:space="preserve">Advances </w:t>
      </w:r>
      <w:r w:rsidRPr="00095F4A">
        <w:rPr>
          <w:i w:val="0"/>
          <w:spacing w:val="-2"/>
          <w:sz w:val="24"/>
        </w:rPr>
        <w:t>in multi-purpose d</w:t>
      </w:r>
      <w:r w:rsidRPr="00095F4A">
        <w:rPr>
          <w:i w:val="0"/>
          <w:sz w:val="24"/>
        </w:rPr>
        <w:t>rying operations with phase and state transitions</w:t>
      </w:r>
      <w:r>
        <w:rPr>
          <w:i w:val="0"/>
          <w:sz w:val="24"/>
        </w:rPr>
        <w:t xml:space="preserve"> //</w:t>
      </w:r>
      <w:r w:rsidRPr="00095F4A">
        <w:rPr>
          <w:i w:val="0"/>
          <w:sz w:val="24"/>
        </w:rPr>
        <w:t xml:space="preserve"> Drying Technology</w:t>
      </w:r>
      <w:r>
        <w:rPr>
          <w:i w:val="0"/>
          <w:sz w:val="24"/>
        </w:rPr>
        <w:t>.</w:t>
      </w:r>
      <w:r w:rsidRPr="00095F4A">
        <w:rPr>
          <w:i w:val="0"/>
          <w:sz w:val="24"/>
        </w:rPr>
        <w:t xml:space="preserve"> 2006</w:t>
      </w:r>
      <w:r>
        <w:rPr>
          <w:i w:val="0"/>
          <w:sz w:val="24"/>
        </w:rPr>
        <w:t>.</w:t>
      </w:r>
      <w:r w:rsidRPr="00095F4A">
        <w:rPr>
          <w:i w:val="0"/>
          <w:sz w:val="24"/>
        </w:rPr>
        <w:t xml:space="preserve"> </w:t>
      </w:r>
      <w:r>
        <w:rPr>
          <w:i w:val="0"/>
          <w:sz w:val="24"/>
        </w:rPr>
        <w:t xml:space="preserve">Vol. </w:t>
      </w:r>
      <w:r w:rsidRPr="00095F4A">
        <w:rPr>
          <w:i w:val="0"/>
          <w:sz w:val="24"/>
        </w:rPr>
        <w:t>24</w:t>
      </w:r>
      <w:r>
        <w:rPr>
          <w:i w:val="0"/>
          <w:sz w:val="24"/>
        </w:rPr>
        <w:t xml:space="preserve">. No. </w:t>
      </w:r>
      <w:r w:rsidRPr="00095F4A">
        <w:rPr>
          <w:i w:val="0"/>
          <w:sz w:val="24"/>
        </w:rPr>
        <w:t>3</w:t>
      </w:r>
      <w:r>
        <w:rPr>
          <w:i w:val="0"/>
          <w:sz w:val="24"/>
        </w:rPr>
        <w:t>. Pp.</w:t>
      </w:r>
      <w:r w:rsidRPr="00095F4A">
        <w:rPr>
          <w:i w:val="0"/>
          <w:sz w:val="24"/>
        </w:rPr>
        <w:t xml:space="preserve"> 383-396. </w:t>
      </w:r>
    </w:p>
    <w:p w:rsidR="00081BF6" w:rsidRPr="00095F4A" w:rsidRDefault="00081BF6" w:rsidP="00934C53">
      <w:pPr>
        <w:spacing w:line="240" w:lineRule="auto"/>
        <w:ind w:firstLine="567"/>
        <w:jc w:val="both"/>
        <w:rPr>
          <w:i w:val="0"/>
          <w:spacing w:val="-2"/>
          <w:sz w:val="24"/>
        </w:rPr>
      </w:pPr>
      <w:r>
        <w:rPr>
          <w:i w:val="0"/>
          <w:spacing w:val="-2"/>
          <w:sz w:val="24"/>
        </w:rPr>
        <w:t xml:space="preserve">8. </w:t>
      </w:r>
      <w:proofErr w:type="spellStart"/>
      <w:r w:rsidRPr="00253EB7">
        <w:rPr>
          <w:spacing w:val="-2"/>
          <w:sz w:val="24"/>
        </w:rPr>
        <w:t>Gosney</w:t>
      </w:r>
      <w:proofErr w:type="spellEnd"/>
      <w:r w:rsidRPr="00253EB7">
        <w:rPr>
          <w:spacing w:val="-2"/>
          <w:sz w:val="24"/>
        </w:rPr>
        <w:t xml:space="preserve"> W.B.</w:t>
      </w:r>
      <w:r w:rsidRPr="00095F4A">
        <w:rPr>
          <w:i w:val="0"/>
          <w:spacing w:val="-2"/>
          <w:sz w:val="24"/>
        </w:rPr>
        <w:t xml:space="preserve"> Principles of refrigeration</w:t>
      </w:r>
      <w:r>
        <w:rPr>
          <w:i w:val="0"/>
          <w:spacing w:val="-2"/>
          <w:sz w:val="24"/>
        </w:rPr>
        <w:t>.</w:t>
      </w:r>
      <w:r w:rsidRPr="00095F4A">
        <w:rPr>
          <w:i w:val="0"/>
          <w:spacing w:val="-2"/>
          <w:sz w:val="24"/>
        </w:rPr>
        <w:t xml:space="preserve"> Cambridge:</w:t>
      </w:r>
      <w:r w:rsidRPr="00253EB7">
        <w:rPr>
          <w:i w:val="0"/>
          <w:spacing w:val="-2"/>
          <w:sz w:val="24"/>
        </w:rPr>
        <w:t xml:space="preserve"> </w:t>
      </w:r>
      <w:r w:rsidRPr="00095F4A">
        <w:rPr>
          <w:i w:val="0"/>
          <w:spacing w:val="-2"/>
          <w:sz w:val="24"/>
        </w:rPr>
        <w:t>Cambridge University Press, 1982.</w:t>
      </w:r>
    </w:p>
    <w:p w:rsidR="00540E34" w:rsidRPr="00095F4A" w:rsidRDefault="00081BF6" w:rsidP="00934C53">
      <w:pPr>
        <w:spacing w:line="240" w:lineRule="auto"/>
        <w:ind w:firstLine="567"/>
        <w:jc w:val="both"/>
        <w:rPr>
          <w:i w:val="0"/>
          <w:sz w:val="24"/>
        </w:rPr>
      </w:pPr>
      <w:r w:rsidRPr="00081BF6">
        <w:rPr>
          <w:i w:val="0"/>
          <w:spacing w:val="-2"/>
          <w:sz w:val="24"/>
        </w:rPr>
        <w:t xml:space="preserve">9. </w:t>
      </w:r>
      <w:r w:rsidR="00540E34" w:rsidRPr="00253EB7">
        <w:rPr>
          <w:spacing w:val="-2"/>
          <w:sz w:val="24"/>
        </w:rPr>
        <w:t>Owen M.S.</w:t>
      </w:r>
      <w:r w:rsidR="00540E34" w:rsidRPr="00095F4A">
        <w:rPr>
          <w:i w:val="0"/>
          <w:spacing w:val="-2"/>
          <w:sz w:val="24"/>
        </w:rPr>
        <w:t xml:space="preserve"> ASHRAE Handbook of </w:t>
      </w:r>
      <w:r w:rsidR="00AA7CD0" w:rsidRPr="00095F4A">
        <w:rPr>
          <w:i w:val="0"/>
          <w:spacing w:val="-2"/>
          <w:sz w:val="24"/>
        </w:rPr>
        <w:t>f</w:t>
      </w:r>
      <w:r w:rsidR="00540E34" w:rsidRPr="00095F4A">
        <w:rPr>
          <w:i w:val="0"/>
          <w:spacing w:val="-2"/>
          <w:sz w:val="24"/>
        </w:rPr>
        <w:t>undamentals</w:t>
      </w:r>
      <w:r w:rsidR="00253EB7">
        <w:rPr>
          <w:i w:val="0"/>
          <w:spacing w:val="-2"/>
          <w:sz w:val="24"/>
        </w:rPr>
        <w:t>.</w:t>
      </w:r>
      <w:r w:rsidR="00540E34" w:rsidRPr="00095F4A">
        <w:rPr>
          <w:i w:val="0"/>
          <w:spacing w:val="-2"/>
          <w:sz w:val="24"/>
        </w:rPr>
        <w:t xml:space="preserve"> </w:t>
      </w:r>
      <w:r w:rsidR="00253EB7" w:rsidRPr="00095F4A">
        <w:rPr>
          <w:i w:val="0"/>
          <w:spacing w:val="-2"/>
          <w:sz w:val="24"/>
        </w:rPr>
        <w:t>New York</w:t>
      </w:r>
      <w:r w:rsidR="00AA7CD0" w:rsidRPr="00095F4A">
        <w:rPr>
          <w:i w:val="0"/>
          <w:spacing w:val="-2"/>
          <w:sz w:val="24"/>
        </w:rPr>
        <w:t>:</w:t>
      </w:r>
      <w:r w:rsidR="00253EB7" w:rsidRPr="00253EB7">
        <w:rPr>
          <w:i w:val="0"/>
          <w:spacing w:val="-2"/>
          <w:sz w:val="24"/>
        </w:rPr>
        <w:t xml:space="preserve"> </w:t>
      </w:r>
      <w:r w:rsidR="00253EB7" w:rsidRPr="00095F4A">
        <w:rPr>
          <w:i w:val="0"/>
          <w:spacing w:val="-2"/>
          <w:sz w:val="24"/>
        </w:rPr>
        <w:t>American Society of Heating, Refrigeration and Air-Conditioning Engineer</w:t>
      </w:r>
      <w:r w:rsidR="00AA7CD0" w:rsidRPr="00095F4A">
        <w:rPr>
          <w:i w:val="0"/>
          <w:spacing w:val="-2"/>
          <w:sz w:val="24"/>
        </w:rPr>
        <w:t>, 2009.</w:t>
      </w:r>
    </w:p>
    <w:sectPr w:rsidR="00540E34" w:rsidRPr="00095F4A" w:rsidSect="00BA1384">
      <w:type w:val="continuous"/>
      <w:pgSz w:w="11907" w:h="16840" w:code="9"/>
      <w:pgMar w:top="1134" w:right="1134" w:bottom="1134" w:left="1134" w:header="709" w:footer="567"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7C6" w:rsidRDefault="001D27C6" w:rsidP="00004D91">
      <w:pPr>
        <w:spacing w:line="240" w:lineRule="auto"/>
      </w:pPr>
      <w:r>
        <w:separator/>
      </w:r>
    </w:p>
    <w:p w:rsidR="001D27C6" w:rsidRDefault="001D27C6"/>
    <w:p w:rsidR="001D27C6" w:rsidRDefault="001D27C6" w:rsidP="002F284C"/>
    <w:p w:rsidR="001D27C6" w:rsidRDefault="001D27C6" w:rsidP="002F284C"/>
    <w:p w:rsidR="001D27C6" w:rsidRDefault="001D27C6" w:rsidP="00BA7EFF"/>
    <w:p w:rsidR="001D27C6" w:rsidRDefault="001D27C6" w:rsidP="00BA7EFF"/>
    <w:p w:rsidR="001D27C6" w:rsidRDefault="001D27C6" w:rsidP="00BA7EFF"/>
    <w:p w:rsidR="001D27C6" w:rsidRDefault="001D27C6" w:rsidP="00BA7EFF"/>
    <w:p w:rsidR="001D27C6" w:rsidRDefault="001D27C6" w:rsidP="00BA7EFF"/>
    <w:p w:rsidR="001D27C6" w:rsidRDefault="001D27C6" w:rsidP="00BA7EFF"/>
    <w:p w:rsidR="001D27C6" w:rsidRDefault="001D27C6" w:rsidP="007F2453"/>
    <w:p w:rsidR="001D27C6" w:rsidRDefault="001D27C6" w:rsidP="007F2453"/>
    <w:p w:rsidR="001D27C6" w:rsidRDefault="001D27C6" w:rsidP="007F2453"/>
    <w:p w:rsidR="001D27C6" w:rsidRDefault="001D27C6" w:rsidP="007F2453"/>
    <w:p w:rsidR="001D27C6" w:rsidRDefault="001D27C6" w:rsidP="007F2453"/>
    <w:p w:rsidR="001D27C6" w:rsidRDefault="001D27C6" w:rsidP="007F2453"/>
    <w:p w:rsidR="001D27C6" w:rsidRDefault="001D27C6"/>
    <w:p w:rsidR="001D27C6" w:rsidRDefault="001D27C6" w:rsidP="00015DAD"/>
    <w:p w:rsidR="001D27C6" w:rsidRDefault="001D27C6" w:rsidP="00015DAD"/>
    <w:p w:rsidR="001D27C6" w:rsidRDefault="001D27C6" w:rsidP="00015DAD"/>
    <w:p w:rsidR="001D27C6" w:rsidRDefault="001D27C6" w:rsidP="00701398"/>
    <w:p w:rsidR="001D27C6" w:rsidRDefault="001D27C6" w:rsidP="002A0E1D"/>
    <w:p w:rsidR="001D27C6" w:rsidRDefault="001D27C6" w:rsidP="002A0E1D"/>
    <w:p w:rsidR="001D27C6" w:rsidRDefault="001D27C6" w:rsidP="00047C4F"/>
    <w:p w:rsidR="001D27C6" w:rsidRDefault="001D27C6" w:rsidP="00C16B55"/>
    <w:p w:rsidR="001D27C6" w:rsidRDefault="001D27C6" w:rsidP="00C16B55"/>
    <w:p w:rsidR="001D27C6" w:rsidRDefault="001D27C6" w:rsidP="00C16B55"/>
    <w:p w:rsidR="001D27C6" w:rsidRDefault="001D27C6" w:rsidP="00FE2D48"/>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F37E02"/>
    <w:p w:rsidR="001D27C6" w:rsidRDefault="001D27C6" w:rsidP="00F37E02"/>
    <w:p w:rsidR="001D27C6" w:rsidRDefault="001D27C6" w:rsidP="00F37E02"/>
    <w:p w:rsidR="001D27C6" w:rsidRDefault="001D27C6"/>
    <w:p w:rsidR="001D27C6" w:rsidRDefault="001D27C6" w:rsidP="00AF721C"/>
    <w:p w:rsidR="001D27C6" w:rsidRDefault="001D27C6" w:rsidP="00BA1384"/>
    <w:p w:rsidR="001D27C6" w:rsidRDefault="001D27C6" w:rsidP="00BA1384"/>
    <w:p w:rsidR="001D27C6" w:rsidRDefault="001D27C6" w:rsidP="00BA1384"/>
    <w:p w:rsidR="001D27C6" w:rsidRDefault="001D27C6"/>
  </w:endnote>
  <w:endnote w:type="continuationSeparator" w:id="0">
    <w:p w:rsidR="001D27C6" w:rsidRDefault="001D27C6" w:rsidP="00004D91">
      <w:pPr>
        <w:spacing w:line="240" w:lineRule="auto"/>
      </w:pPr>
      <w:r>
        <w:continuationSeparator/>
      </w:r>
    </w:p>
    <w:p w:rsidR="001D27C6" w:rsidRDefault="001D27C6"/>
    <w:p w:rsidR="001D27C6" w:rsidRDefault="001D27C6" w:rsidP="002F284C"/>
    <w:p w:rsidR="001D27C6" w:rsidRDefault="001D27C6" w:rsidP="002F284C"/>
    <w:p w:rsidR="001D27C6" w:rsidRDefault="001D27C6" w:rsidP="00BA7EFF"/>
    <w:p w:rsidR="001D27C6" w:rsidRDefault="001D27C6" w:rsidP="00BA7EFF"/>
    <w:p w:rsidR="001D27C6" w:rsidRDefault="001D27C6" w:rsidP="00BA7EFF"/>
    <w:p w:rsidR="001D27C6" w:rsidRDefault="001D27C6" w:rsidP="00BA7EFF"/>
    <w:p w:rsidR="001D27C6" w:rsidRDefault="001D27C6" w:rsidP="00BA7EFF"/>
    <w:p w:rsidR="001D27C6" w:rsidRDefault="001D27C6" w:rsidP="00BA7EFF"/>
    <w:p w:rsidR="001D27C6" w:rsidRDefault="001D27C6" w:rsidP="007F2453"/>
    <w:p w:rsidR="001D27C6" w:rsidRDefault="001D27C6" w:rsidP="007F2453"/>
    <w:p w:rsidR="001D27C6" w:rsidRDefault="001D27C6" w:rsidP="007F2453"/>
    <w:p w:rsidR="001D27C6" w:rsidRDefault="001D27C6" w:rsidP="007F2453"/>
    <w:p w:rsidR="001D27C6" w:rsidRDefault="001D27C6" w:rsidP="007F2453"/>
    <w:p w:rsidR="001D27C6" w:rsidRDefault="001D27C6" w:rsidP="007F2453"/>
    <w:p w:rsidR="001D27C6" w:rsidRDefault="001D27C6"/>
    <w:p w:rsidR="001D27C6" w:rsidRDefault="001D27C6" w:rsidP="00015DAD"/>
    <w:p w:rsidR="001D27C6" w:rsidRDefault="001D27C6" w:rsidP="00015DAD"/>
    <w:p w:rsidR="001D27C6" w:rsidRDefault="001D27C6" w:rsidP="00015DAD"/>
    <w:p w:rsidR="001D27C6" w:rsidRDefault="001D27C6" w:rsidP="00701398"/>
    <w:p w:rsidR="001D27C6" w:rsidRDefault="001D27C6" w:rsidP="002A0E1D"/>
    <w:p w:rsidR="001D27C6" w:rsidRDefault="001D27C6" w:rsidP="002A0E1D"/>
    <w:p w:rsidR="001D27C6" w:rsidRDefault="001D27C6" w:rsidP="00047C4F"/>
    <w:p w:rsidR="001D27C6" w:rsidRDefault="001D27C6" w:rsidP="00C16B55"/>
    <w:p w:rsidR="001D27C6" w:rsidRDefault="001D27C6" w:rsidP="00C16B55"/>
    <w:p w:rsidR="001D27C6" w:rsidRDefault="001D27C6" w:rsidP="00C16B55"/>
    <w:p w:rsidR="001D27C6" w:rsidRDefault="001D27C6" w:rsidP="00FE2D48"/>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F37E02"/>
    <w:p w:rsidR="001D27C6" w:rsidRDefault="001D27C6" w:rsidP="00F37E02"/>
    <w:p w:rsidR="001D27C6" w:rsidRDefault="001D27C6" w:rsidP="00F37E02"/>
    <w:p w:rsidR="001D27C6" w:rsidRDefault="001D27C6"/>
    <w:p w:rsidR="001D27C6" w:rsidRDefault="001D27C6" w:rsidP="00AF721C"/>
    <w:p w:rsidR="001D27C6" w:rsidRDefault="001D27C6" w:rsidP="00BA1384"/>
    <w:p w:rsidR="001D27C6" w:rsidRDefault="001D27C6" w:rsidP="00BA1384"/>
    <w:p w:rsidR="001D27C6" w:rsidRDefault="001D27C6" w:rsidP="00BA1384"/>
    <w:p w:rsidR="001D27C6" w:rsidRDefault="001D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7C6" w:rsidRDefault="001D27C6" w:rsidP="00004D91">
      <w:pPr>
        <w:spacing w:line="240" w:lineRule="auto"/>
      </w:pPr>
      <w:r>
        <w:separator/>
      </w:r>
    </w:p>
    <w:p w:rsidR="001D27C6" w:rsidRDefault="001D27C6"/>
    <w:p w:rsidR="001D27C6" w:rsidRDefault="001D27C6" w:rsidP="002F284C"/>
    <w:p w:rsidR="001D27C6" w:rsidRDefault="001D27C6" w:rsidP="002F284C"/>
    <w:p w:rsidR="001D27C6" w:rsidRDefault="001D27C6" w:rsidP="00BA7EFF"/>
    <w:p w:rsidR="001D27C6" w:rsidRDefault="001D27C6" w:rsidP="00BA7EFF"/>
    <w:p w:rsidR="001D27C6" w:rsidRDefault="001D27C6" w:rsidP="00BA7EFF"/>
    <w:p w:rsidR="001D27C6" w:rsidRDefault="001D27C6" w:rsidP="00BA7EFF"/>
    <w:p w:rsidR="001D27C6" w:rsidRDefault="001D27C6" w:rsidP="00BA7EFF"/>
    <w:p w:rsidR="001D27C6" w:rsidRDefault="001D27C6" w:rsidP="00BA7EFF"/>
    <w:p w:rsidR="001D27C6" w:rsidRDefault="001D27C6" w:rsidP="007F2453"/>
    <w:p w:rsidR="001D27C6" w:rsidRDefault="001D27C6" w:rsidP="007F2453"/>
    <w:p w:rsidR="001D27C6" w:rsidRDefault="001D27C6" w:rsidP="007F2453"/>
    <w:p w:rsidR="001D27C6" w:rsidRDefault="001D27C6" w:rsidP="007F2453"/>
    <w:p w:rsidR="001D27C6" w:rsidRDefault="001D27C6" w:rsidP="007F2453"/>
    <w:p w:rsidR="001D27C6" w:rsidRDefault="001D27C6" w:rsidP="007F2453"/>
    <w:p w:rsidR="001D27C6" w:rsidRDefault="001D27C6"/>
    <w:p w:rsidR="001D27C6" w:rsidRDefault="001D27C6" w:rsidP="00015DAD"/>
    <w:p w:rsidR="001D27C6" w:rsidRDefault="001D27C6" w:rsidP="00015DAD"/>
    <w:p w:rsidR="001D27C6" w:rsidRDefault="001D27C6" w:rsidP="00015DAD"/>
    <w:p w:rsidR="001D27C6" w:rsidRDefault="001D27C6" w:rsidP="00701398"/>
    <w:p w:rsidR="001D27C6" w:rsidRDefault="001D27C6" w:rsidP="002A0E1D"/>
    <w:p w:rsidR="001D27C6" w:rsidRDefault="001D27C6" w:rsidP="002A0E1D"/>
    <w:p w:rsidR="001D27C6" w:rsidRDefault="001D27C6" w:rsidP="00047C4F"/>
    <w:p w:rsidR="001D27C6" w:rsidRDefault="001D27C6" w:rsidP="00C16B55"/>
    <w:p w:rsidR="001D27C6" w:rsidRDefault="001D27C6" w:rsidP="00C16B55"/>
    <w:p w:rsidR="001D27C6" w:rsidRDefault="001D27C6" w:rsidP="00C16B55"/>
    <w:p w:rsidR="001D27C6" w:rsidRDefault="001D27C6" w:rsidP="00FE2D48"/>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F37E02"/>
    <w:p w:rsidR="001D27C6" w:rsidRDefault="001D27C6" w:rsidP="00F37E02"/>
    <w:p w:rsidR="001D27C6" w:rsidRDefault="001D27C6" w:rsidP="00F37E02"/>
    <w:p w:rsidR="001D27C6" w:rsidRDefault="001D27C6"/>
    <w:p w:rsidR="001D27C6" w:rsidRDefault="001D27C6" w:rsidP="00AF721C"/>
    <w:p w:rsidR="001D27C6" w:rsidRDefault="001D27C6" w:rsidP="00BA1384"/>
    <w:p w:rsidR="001D27C6" w:rsidRDefault="001D27C6" w:rsidP="00BA1384"/>
    <w:p w:rsidR="001D27C6" w:rsidRDefault="001D27C6" w:rsidP="00BA1384"/>
    <w:p w:rsidR="001D27C6" w:rsidRDefault="001D27C6"/>
  </w:footnote>
  <w:footnote w:type="continuationSeparator" w:id="0">
    <w:p w:rsidR="001D27C6" w:rsidRDefault="001D27C6" w:rsidP="00004D91">
      <w:pPr>
        <w:spacing w:line="240" w:lineRule="auto"/>
      </w:pPr>
      <w:r>
        <w:continuationSeparator/>
      </w:r>
    </w:p>
    <w:p w:rsidR="001D27C6" w:rsidRDefault="001D27C6"/>
    <w:p w:rsidR="001D27C6" w:rsidRDefault="001D27C6" w:rsidP="002F284C"/>
    <w:p w:rsidR="001D27C6" w:rsidRDefault="001D27C6" w:rsidP="002F284C"/>
    <w:p w:rsidR="001D27C6" w:rsidRDefault="001D27C6" w:rsidP="00BA7EFF"/>
    <w:p w:rsidR="001D27C6" w:rsidRDefault="001D27C6" w:rsidP="00BA7EFF"/>
    <w:p w:rsidR="001D27C6" w:rsidRDefault="001D27C6" w:rsidP="00BA7EFF"/>
    <w:p w:rsidR="001D27C6" w:rsidRDefault="001D27C6" w:rsidP="00BA7EFF"/>
    <w:p w:rsidR="001D27C6" w:rsidRDefault="001D27C6" w:rsidP="00BA7EFF"/>
    <w:p w:rsidR="001D27C6" w:rsidRDefault="001D27C6" w:rsidP="00BA7EFF"/>
    <w:p w:rsidR="001D27C6" w:rsidRDefault="001D27C6" w:rsidP="007F2453"/>
    <w:p w:rsidR="001D27C6" w:rsidRDefault="001D27C6" w:rsidP="007F2453"/>
    <w:p w:rsidR="001D27C6" w:rsidRDefault="001D27C6" w:rsidP="007F2453"/>
    <w:p w:rsidR="001D27C6" w:rsidRDefault="001D27C6" w:rsidP="007F2453"/>
    <w:p w:rsidR="001D27C6" w:rsidRDefault="001D27C6" w:rsidP="007F2453"/>
    <w:p w:rsidR="001D27C6" w:rsidRDefault="001D27C6" w:rsidP="007F2453"/>
    <w:p w:rsidR="001D27C6" w:rsidRDefault="001D27C6"/>
    <w:p w:rsidR="001D27C6" w:rsidRDefault="001D27C6" w:rsidP="00015DAD"/>
    <w:p w:rsidR="001D27C6" w:rsidRDefault="001D27C6" w:rsidP="00015DAD"/>
    <w:p w:rsidR="001D27C6" w:rsidRDefault="001D27C6" w:rsidP="00015DAD"/>
    <w:p w:rsidR="001D27C6" w:rsidRDefault="001D27C6" w:rsidP="00701398"/>
    <w:p w:rsidR="001D27C6" w:rsidRDefault="001D27C6" w:rsidP="002A0E1D"/>
    <w:p w:rsidR="001D27C6" w:rsidRDefault="001D27C6" w:rsidP="002A0E1D"/>
    <w:p w:rsidR="001D27C6" w:rsidRDefault="001D27C6" w:rsidP="00047C4F"/>
    <w:p w:rsidR="001D27C6" w:rsidRDefault="001D27C6" w:rsidP="00C16B55"/>
    <w:p w:rsidR="001D27C6" w:rsidRDefault="001D27C6" w:rsidP="00C16B55"/>
    <w:p w:rsidR="001D27C6" w:rsidRDefault="001D27C6" w:rsidP="00C16B55"/>
    <w:p w:rsidR="001D27C6" w:rsidRDefault="001D27C6" w:rsidP="00FE2D48"/>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CF5A0E"/>
    <w:p w:rsidR="001D27C6" w:rsidRDefault="001D27C6" w:rsidP="00F37E02"/>
    <w:p w:rsidR="001D27C6" w:rsidRDefault="001D27C6" w:rsidP="00F37E02"/>
    <w:p w:rsidR="001D27C6" w:rsidRDefault="001D27C6" w:rsidP="00F37E02"/>
    <w:p w:rsidR="001D27C6" w:rsidRDefault="001D27C6"/>
    <w:p w:rsidR="001D27C6" w:rsidRDefault="001D27C6" w:rsidP="00AF721C"/>
    <w:p w:rsidR="001D27C6" w:rsidRDefault="001D27C6" w:rsidP="00BA1384"/>
    <w:p w:rsidR="001D27C6" w:rsidRDefault="001D27C6" w:rsidP="00BA1384"/>
    <w:p w:rsidR="001D27C6" w:rsidRDefault="001D27C6" w:rsidP="00BA1384"/>
    <w:p w:rsidR="001D27C6" w:rsidRDefault="001D27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FEC38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2E4E0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DEC44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34FB8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A9E78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06F0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3A8C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0A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C81F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BAA6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4F8"/>
    <w:multiLevelType w:val="hybridMultilevel"/>
    <w:tmpl w:val="D6C84F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3022EB"/>
    <w:multiLevelType w:val="hybridMultilevel"/>
    <w:tmpl w:val="62E209A0"/>
    <w:lvl w:ilvl="0" w:tplc="04090011">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2F16470"/>
    <w:multiLevelType w:val="hybridMultilevel"/>
    <w:tmpl w:val="8FBA6106"/>
    <w:lvl w:ilvl="0" w:tplc="8E0E3368">
      <w:start w:val="1"/>
      <w:numFmt w:val="decimal"/>
      <w:lvlText w:val="1.%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A54D2E"/>
    <w:multiLevelType w:val="hybridMultilevel"/>
    <w:tmpl w:val="2272C1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13D86"/>
    <w:multiLevelType w:val="hybridMultilevel"/>
    <w:tmpl w:val="1C36C7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D59C7"/>
    <w:multiLevelType w:val="hybridMultilevel"/>
    <w:tmpl w:val="03EE35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6405F"/>
    <w:multiLevelType w:val="singleLevel"/>
    <w:tmpl w:val="5BB482F8"/>
    <w:lvl w:ilvl="0">
      <w:start w:val="1"/>
      <w:numFmt w:val="decimal"/>
      <w:lvlText w:val="%1."/>
      <w:legacy w:legacy="1" w:legacySpace="120" w:legacyIndent="360"/>
      <w:lvlJc w:val="left"/>
      <w:pPr>
        <w:ind w:left="720" w:hanging="360"/>
      </w:pPr>
      <w:rPr>
        <w:rFonts w:cs="Times New Roman"/>
        <w:sz w:val="24"/>
      </w:rPr>
    </w:lvl>
  </w:abstractNum>
  <w:abstractNum w:abstractNumId="17" w15:restartNumberingAfterBreak="0">
    <w:nsid w:val="2C376321"/>
    <w:multiLevelType w:val="hybridMultilevel"/>
    <w:tmpl w:val="55FC3CC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B500ED"/>
    <w:multiLevelType w:val="hybridMultilevel"/>
    <w:tmpl w:val="DFFED6B2"/>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47DB0"/>
    <w:multiLevelType w:val="hybridMultilevel"/>
    <w:tmpl w:val="54D6F2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54EE7"/>
    <w:multiLevelType w:val="hybridMultilevel"/>
    <w:tmpl w:val="958A442A"/>
    <w:lvl w:ilvl="0" w:tplc="D174DC0E">
      <w:start w:val="7"/>
      <w:numFmt w:val="bullet"/>
      <w:lvlText w:val="&lt;"/>
      <w:lvlJc w:val="left"/>
      <w:pPr>
        <w:ind w:left="475" w:hanging="360"/>
      </w:pPr>
      <w:rPr>
        <w:rFonts w:ascii="Times New Roman" w:eastAsia="Times New Roman" w:hAnsi="Times New Roman" w:hint="default"/>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1" w15:restartNumberingAfterBreak="0">
    <w:nsid w:val="3DD42383"/>
    <w:multiLevelType w:val="hybridMultilevel"/>
    <w:tmpl w:val="02EEB7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D5A4B"/>
    <w:multiLevelType w:val="hybridMultilevel"/>
    <w:tmpl w:val="950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F50E5"/>
    <w:multiLevelType w:val="hybridMultilevel"/>
    <w:tmpl w:val="58204B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B6283"/>
    <w:multiLevelType w:val="hybridMultilevel"/>
    <w:tmpl w:val="20220F64"/>
    <w:lvl w:ilvl="0" w:tplc="F2E25BC8">
      <w:start w:val="1"/>
      <w:numFmt w:val="decimal"/>
      <w:lvlText w:val="3.%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D73DB3"/>
    <w:multiLevelType w:val="hybridMultilevel"/>
    <w:tmpl w:val="764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77F29"/>
    <w:multiLevelType w:val="hybridMultilevel"/>
    <w:tmpl w:val="41920CB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11FE6"/>
    <w:multiLevelType w:val="hybridMultilevel"/>
    <w:tmpl w:val="C1CC43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A2200"/>
    <w:multiLevelType w:val="hybridMultilevel"/>
    <w:tmpl w:val="4A0639F0"/>
    <w:lvl w:ilvl="0" w:tplc="B8FE9020">
      <w:start w:val="1"/>
      <w:numFmt w:val="decimal"/>
      <w:pStyle w:val="Title7"/>
      <w:lvlText w:val="7.%1."/>
      <w:lvlJc w:val="left"/>
      <w:pPr>
        <w:tabs>
          <w:tab w:val="num" w:pos="454"/>
        </w:tabs>
        <w:ind w:left="454" w:hanging="454"/>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0C7A52"/>
    <w:multiLevelType w:val="hybridMultilevel"/>
    <w:tmpl w:val="E3A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86258"/>
    <w:multiLevelType w:val="hybridMultilevel"/>
    <w:tmpl w:val="348076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E936C6"/>
    <w:multiLevelType w:val="hybridMultilevel"/>
    <w:tmpl w:val="C674DC40"/>
    <w:lvl w:ilvl="0" w:tplc="44EEC18C">
      <w:start w:val="6"/>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653B4C"/>
    <w:multiLevelType w:val="hybridMultilevel"/>
    <w:tmpl w:val="4A2E57F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AD41F57"/>
    <w:multiLevelType w:val="hybridMultilevel"/>
    <w:tmpl w:val="028C112C"/>
    <w:lvl w:ilvl="0" w:tplc="9CD414F6">
      <w:start w:val="1"/>
      <w:numFmt w:val="bullet"/>
      <w:lvlText w:val=""/>
      <w:lvlJc w:val="left"/>
      <w:pPr>
        <w:tabs>
          <w:tab w:val="num" w:pos="851"/>
        </w:tabs>
        <w:ind w:left="851" w:hanging="42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07EF4"/>
    <w:multiLevelType w:val="hybridMultilevel"/>
    <w:tmpl w:val="1E4C89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5E6F35"/>
    <w:multiLevelType w:val="hybridMultilevel"/>
    <w:tmpl w:val="24B833C2"/>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C30F6"/>
    <w:multiLevelType w:val="hybridMultilevel"/>
    <w:tmpl w:val="2D9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64480"/>
    <w:multiLevelType w:val="hybridMultilevel"/>
    <w:tmpl w:val="2CA8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83AC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9" w15:restartNumberingAfterBreak="0">
    <w:nsid w:val="7EB36BCD"/>
    <w:multiLevelType w:val="hybridMultilevel"/>
    <w:tmpl w:val="B25AAD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861E06"/>
    <w:multiLevelType w:val="hybridMultilevel"/>
    <w:tmpl w:val="EE3AC3E0"/>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28"/>
  </w:num>
  <w:num w:numId="5">
    <w:abstractNumId w:val="17"/>
  </w:num>
  <w:num w:numId="6">
    <w:abstractNumId w:val="16"/>
  </w:num>
  <w:num w:numId="7">
    <w:abstractNumId w:val="34"/>
  </w:num>
  <w:num w:numId="8">
    <w:abstractNumId w:val="19"/>
  </w:num>
  <w:num w:numId="9">
    <w:abstractNumId w:val="13"/>
  </w:num>
  <w:num w:numId="10">
    <w:abstractNumId w:val="26"/>
  </w:num>
  <w:num w:numId="11">
    <w:abstractNumId w:val="30"/>
  </w:num>
  <w:num w:numId="12">
    <w:abstractNumId w:val="18"/>
  </w:num>
  <w:num w:numId="13">
    <w:abstractNumId w:val="31"/>
  </w:num>
  <w:num w:numId="14">
    <w:abstractNumId w:val="27"/>
  </w:num>
  <w:num w:numId="15">
    <w:abstractNumId w:val="40"/>
  </w:num>
  <w:num w:numId="16">
    <w:abstractNumId w:val="14"/>
  </w:num>
  <w:num w:numId="17">
    <w:abstractNumId w:val="15"/>
  </w:num>
  <w:num w:numId="18">
    <w:abstractNumId w:val="21"/>
  </w:num>
  <w:num w:numId="19">
    <w:abstractNumId w:val="39"/>
  </w:num>
  <w:num w:numId="20">
    <w:abstractNumId w:val="23"/>
  </w:num>
  <w:num w:numId="21">
    <w:abstractNumId w:val="35"/>
  </w:num>
  <w:num w:numId="22">
    <w:abstractNumId w:val="36"/>
  </w:num>
  <w:num w:numId="23">
    <w:abstractNumId w:val="10"/>
  </w:num>
  <w:num w:numId="24">
    <w:abstractNumId w:val="37"/>
  </w:num>
  <w:num w:numId="25">
    <w:abstractNumId w:val="11"/>
  </w:num>
  <w:num w:numId="26">
    <w:abstractNumId w:val="22"/>
  </w:num>
  <w:num w:numId="27">
    <w:abstractNumId w:val="29"/>
  </w:num>
  <w:num w:numId="28">
    <w:abstractNumId w:val="25"/>
  </w:num>
  <w:num w:numId="29">
    <w:abstractNumId w:val="38"/>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6B"/>
    <w:rsid w:val="00001FC0"/>
    <w:rsid w:val="00002B3A"/>
    <w:rsid w:val="00004D91"/>
    <w:rsid w:val="00010CF0"/>
    <w:rsid w:val="00012A29"/>
    <w:rsid w:val="00015DAD"/>
    <w:rsid w:val="0001796C"/>
    <w:rsid w:val="00020274"/>
    <w:rsid w:val="00020401"/>
    <w:rsid w:val="00021429"/>
    <w:rsid w:val="000238E1"/>
    <w:rsid w:val="0002412F"/>
    <w:rsid w:val="00032AFE"/>
    <w:rsid w:val="000410E3"/>
    <w:rsid w:val="00041EC5"/>
    <w:rsid w:val="00041F43"/>
    <w:rsid w:val="000434F2"/>
    <w:rsid w:val="00044FA6"/>
    <w:rsid w:val="00047C4F"/>
    <w:rsid w:val="00050928"/>
    <w:rsid w:val="00050D77"/>
    <w:rsid w:val="00053082"/>
    <w:rsid w:val="000547DC"/>
    <w:rsid w:val="000628E7"/>
    <w:rsid w:val="00076C17"/>
    <w:rsid w:val="00077053"/>
    <w:rsid w:val="00081285"/>
    <w:rsid w:val="00081BF6"/>
    <w:rsid w:val="0008411E"/>
    <w:rsid w:val="0008783E"/>
    <w:rsid w:val="0009107C"/>
    <w:rsid w:val="00094D92"/>
    <w:rsid w:val="00095F4A"/>
    <w:rsid w:val="00096839"/>
    <w:rsid w:val="000A2318"/>
    <w:rsid w:val="000A2CE7"/>
    <w:rsid w:val="000A7F58"/>
    <w:rsid w:val="000B3FB7"/>
    <w:rsid w:val="000B5C3A"/>
    <w:rsid w:val="000B604E"/>
    <w:rsid w:val="000B6C9A"/>
    <w:rsid w:val="000C4820"/>
    <w:rsid w:val="000D0153"/>
    <w:rsid w:val="000D1525"/>
    <w:rsid w:val="000D18FA"/>
    <w:rsid w:val="000D1B8F"/>
    <w:rsid w:val="000D2416"/>
    <w:rsid w:val="000D2F22"/>
    <w:rsid w:val="000D521A"/>
    <w:rsid w:val="000D6641"/>
    <w:rsid w:val="000E4739"/>
    <w:rsid w:val="000E6844"/>
    <w:rsid w:val="000F0333"/>
    <w:rsid w:val="000F1C0F"/>
    <w:rsid w:val="000F22DB"/>
    <w:rsid w:val="000F3045"/>
    <w:rsid w:val="000F41C3"/>
    <w:rsid w:val="000F48B0"/>
    <w:rsid w:val="000F5D93"/>
    <w:rsid w:val="0010010C"/>
    <w:rsid w:val="00101E03"/>
    <w:rsid w:val="001045D3"/>
    <w:rsid w:val="001049ED"/>
    <w:rsid w:val="001055E0"/>
    <w:rsid w:val="001068A1"/>
    <w:rsid w:val="001151AE"/>
    <w:rsid w:val="00115DB9"/>
    <w:rsid w:val="0011739C"/>
    <w:rsid w:val="00117B42"/>
    <w:rsid w:val="00120EB7"/>
    <w:rsid w:val="00126951"/>
    <w:rsid w:val="001278AD"/>
    <w:rsid w:val="00127FC4"/>
    <w:rsid w:val="00130F3D"/>
    <w:rsid w:val="00130F4C"/>
    <w:rsid w:val="0013622B"/>
    <w:rsid w:val="001428C2"/>
    <w:rsid w:val="00143051"/>
    <w:rsid w:val="00143821"/>
    <w:rsid w:val="001441CC"/>
    <w:rsid w:val="00145397"/>
    <w:rsid w:val="00153D9E"/>
    <w:rsid w:val="0015738A"/>
    <w:rsid w:val="00157934"/>
    <w:rsid w:val="0016096C"/>
    <w:rsid w:val="0016557D"/>
    <w:rsid w:val="0016611F"/>
    <w:rsid w:val="00171779"/>
    <w:rsid w:val="00173A87"/>
    <w:rsid w:val="00175515"/>
    <w:rsid w:val="001765CA"/>
    <w:rsid w:val="0018074D"/>
    <w:rsid w:val="00186C16"/>
    <w:rsid w:val="00191168"/>
    <w:rsid w:val="001963B2"/>
    <w:rsid w:val="001A0FEA"/>
    <w:rsid w:val="001A10C8"/>
    <w:rsid w:val="001A46DF"/>
    <w:rsid w:val="001A647F"/>
    <w:rsid w:val="001B00BD"/>
    <w:rsid w:val="001B1777"/>
    <w:rsid w:val="001B5EE2"/>
    <w:rsid w:val="001B65A1"/>
    <w:rsid w:val="001B7C4E"/>
    <w:rsid w:val="001C5E3E"/>
    <w:rsid w:val="001D0685"/>
    <w:rsid w:val="001D27C6"/>
    <w:rsid w:val="001D2B3F"/>
    <w:rsid w:val="001D3473"/>
    <w:rsid w:val="001D3C61"/>
    <w:rsid w:val="001D4E0B"/>
    <w:rsid w:val="001E0522"/>
    <w:rsid w:val="001E484C"/>
    <w:rsid w:val="001E7567"/>
    <w:rsid w:val="001F262F"/>
    <w:rsid w:val="001F3A63"/>
    <w:rsid w:val="002033BD"/>
    <w:rsid w:val="0021373D"/>
    <w:rsid w:val="002149C7"/>
    <w:rsid w:val="00214B9C"/>
    <w:rsid w:val="00216CE7"/>
    <w:rsid w:val="0021721B"/>
    <w:rsid w:val="00220E4E"/>
    <w:rsid w:val="0022541B"/>
    <w:rsid w:val="00232872"/>
    <w:rsid w:val="00235BC3"/>
    <w:rsid w:val="0024006A"/>
    <w:rsid w:val="0024362F"/>
    <w:rsid w:val="0025036E"/>
    <w:rsid w:val="00253EB7"/>
    <w:rsid w:val="002657B5"/>
    <w:rsid w:val="00270617"/>
    <w:rsid w:val="0027108D"/>
    <w:rsid w:val="0027125A"/>
    <w:rsid w:val="002717FB"/>
    <w:rsid w:val="002723C6"/>
    <w:rsid w:val="002743A6"/>
    <w:rsid w:val="00280211"/>
    <w:rsid w:val="00283C56"/>
    <w:rsid w:val="00283F89"/>
    <w:rsid w:val="002846A6"/>
    <w:rsid w:val="00286349"/>
    <w:rsid w:val="002864EA"/>
    <w:rsid w:val="002908F3"/>
    <w:rsid w:val="002908F5"/>
    <w:rsid w:val="00293B9C"/>
    <w:rsid w:val="00294606"/>
    <w:rsid w:val="00296809"/>
    <w:rsid w:val="00297B98"/>
    <w:rsid w:val="002A0E1D"/>
    <w:rsid w:val="002A3989"/>
    <w:rsid w:val="002A68D3"/>
    <w:rsid w:val="002A6D93"/>
    <w:rsid w:val="002A793B"/>
    <w:rsid w:val="002B6935"/>
    <w:rsid w:val="002C030B"/>
    <w:rsid w:val="002C1E2F"/>
    <w:rsid w:val="002C2514"/>
    <w:rsid w:val="002C3F5B"/>
    <w:rsid w:val="002C5018"/>
    <w:rsid w:val="002C5C73"/>
    <w:rsid w:val="002D325E"/>
    <w:rsid w:val="002D6C78"/>
    <w:rsid w:val="002E7C92"/>
    <w:rsid w:val="002F284C"/>
    <w:rsid w:val="0030405C"/>
    <w:rsid w:val="00313D32"/>
    <w:rsid w:val="0031797D"/>
    <w:rsid w:val="00324DF1"/>
    <w:rsid w:val="00330D25"/>
    <w:rsid w:val="0033620D"/>
    <w:rsid w:val="00337A78"/>
    <w:rsid w:val="00340F68"/>
    <w:rsid w:val="00344194"/>
    <w:rsid w:val="00346180"/>
    <w:rsid w:val="00346367"/>
    <w:rsid w:val="0034749D"/>
    <w:rsid w:val="003555F0"/>
    <w:rsid w:val="00357F7E"/>
    <w:rsid w:val="0036396D"/>
    <w:rsid w:val="003648EA"/>
    <w:rsid w:val="00366EB7"/>
    <w:rsid w:val="003720CD"/>
    <w:rsid w:val="0037409C"/>
    <w:rsid w:val="00376D61"/>
    <w:rsid w:val="00383A22"/>
    <w:rsid w:val="00383A97"/>
    <w:rsid w:val="00385BF4"/>
    <w:rsid w:val="003914BE"/>
    <w:rsid w:val="00391B17"/>
    <w:rsid w:val="00392117"/>
    <w:rsid w:val="00392BFF"/>
    <w:rsid w:val="00393194"/>
    <w:rsid w:val="0039469C"/>
    <w:rsid w:val="00394940"/>
    <w:rsid w:val="00394C93"/>
    <w:rsid w:val="0039637C"/>
    <w:rsid w:val="003A1C4D"/>
    <w:rsid w:val="003A1E39"/>
    <w:rsid w:val="003A25DA"/>
    <w:rsid w:val="003A4A7A"/>
    <w:rsid w:val="003B581C"/>
    <w:rsid w:val="003C059D"/>
    <w:rsid w:val="003C0BD8"/>
    <w:rsid w:val="003C139F"/>
    <w:rsid w:val="003C1EFD"/>
    <w:rsid w:val="003C3042"/>
    <w:rsid w:val="003D391A"/>
    <w:rsid w:val="003D47CF"/>
    <w:rsid w:val="003D5AB4"/>
    <w:rsid w:val="003D5D3E"/>
    <w:rsid w:val="003E68D5"/>
    <w:rsid w:val="003F0FE3"/>
    <w:rsid w:val="003F42C8"/>
    <w:rsid w:val="003F7125"/>
    <w:rsid w:val="003F773D"/>
    <w:rsid w:val="00400F5A"/>
    <w:rsid w:val="00404132"/>
    <w:rsid w:val="004049AB"/>
    <w:rsid w:val="00410B00"/>
    <w:rsid w:val="0041536B"/>
    <w:rsid w:val="00421BA2"/>
    <w:rsid w:val="004328CB"/>
    <w:rsid w:val="004411A0"/>
    <w:rsid w:val="0044181E"/>
    <w:rsid w:val="00442D47"/>
    <w:rsid w:val="004454B2"/>
    <w:rsid w:val="004510C6"/>
    <w:rsid w:val="00452955"/>
    <w:rsid w:val="0045360A"/>
    <w:rsid w:val="00456A07"/>
    <w:rsid w:val="0045717E"/>
    <w:rsid w:val="0045730E"/>
    <w:rsid w:val="00462662"/>
    <w:rsid w:val="00464705"/>
    <w:rsid w:val="004662C6"/>
    <w:rsid w:val="0046654B"/>
    <w:rsid w:val="00467C40"/>
    <w:rsid w:val="004710D1"/>
    <w:rsid w:val="00471165"/>
    <w:rsid w:val="0047135F"/>
    <w:rsid w:val="00472A4A"/>
    <w:rsid w:val="00473C07"/>
    <w:rsid w:val="0047470D"/>
    <w:rsid w:val="00475798"/>
    <w:rsid w:val="00475DBC"/>
    <w:rsid w:val="00480F7A"/>
    <w:rsid w:val="00482169"/>
    <w:rsid w:val="00484EBB"/>
    <w:rsid w:val="00487638"/>
    <w:rsid w:val="00487941"/>
    <w:rsid w:val="00491FCA"/>
    <w:rsid w:val="0049251F"/>
    <w:rsid w:val="0049345E"/>
    <w:rsid w:val="004966DD"/>
    <w:rsid w:val="004A346D"/>
    <w:rsid w:val="004A73D5"/>
    <w:rsid w:val="004B1614"/>
    <w:rsid w:val="004B337B"/>
    <w:rsid w:val="004B3E95"/>
    <w:rsid w:val="004B66C5"/>
    <w:rsid w:val="004C01BD"/>
    <w:rsid w:val="004C1BB8"/>
    <w:rsid w:val="004C6423"/>
    <w:rsid w:val="004C7C4E"/>
    <w:rsid w:val="004D04C2"/>
    <w:rsid w:val="004D5046"/>
    <w:rsid w:val="004E14B5"/>
    <w:rsid w:val="004E42E1"/>
    <w:rsid w:val="004E49C3"/>
    <w:rsid w:val="004E64CC"/>
    <w:rsid w:val="00501C34"/>
    <w:rsid w:val="005031E5"/>
    <w:rsid w:val="005035E2"/>
    <w:rsid w:val="00506765"/>
    <w:rsid w:val="00513277"/>
    <w:rsid w:val="005139A8"/>
    <w:rsid w:val="005215C8"/>
    <w:rsid w:val="00527F44"/>
    <w:rsid w:val="00530277"/>
    <w:rsid w:val="00532528"/>
    <w:rsid w:val="0053332A"/>
    <w:rsid w:val="00534628"/>
    <w:rsid w:val="00536F50"/>
    <w:rsid w:val="00540707"/>
    <w:rsid w:val="00540A2C"/>
    <w:rsid w:val="00540E34"/>
    <w:rsid w:val="00541C90"/>
    <w:rsid w:val="005421F1"/>
    <w:rsid w:val="005422DD"/>
    <w:rsid w:val="005426E5"/>
    <w:rsid w:val="00553B18"/>
    <w:rsid w:val="0056202A"/>
    <w:rsid w:val="00565AB4"/>
    <w:rsid w:val="00567F64"/>
    <w:rsid w:val="00573691"/>
    <w:rsid w:val="005741B0"/>
    <w:rsid w:val="005756EC"/>
    <w:rsid w:val="0057794A"/>
    <w:rsid w:val="0059252D"/>
    <w:rsid w:val="00594B0A"/>
    <w:rsid w:val="005A2D4F"/>
    <w:rsid w:val="005A2F1D"/>
    <w:rsid w:val="005A6435"/>
    <w:rsid w:val="005C21B7"/>
    <w:rsid w:val="005C3CEA"/>
    <w:rsid w:val="005D2FC2"/>
    <w:rsid w:val="005D3275"/>
    <w:rsid w:val="005D5AF8"/>
    <w:rsid w:val="005D753E"/>
    <w:rsid w:val="005F06D9"/>
    <w:rsid w:val="005F0ECE"/>
    <w:rsid w:val="005F3DAB"/>
    <w:rsid w:val="00615268"/>
    <w:rsid w:val="006160E6"/>
    <w:rsid w:val="006163FE"/>
    <w:rsid w:val="0062085D"/>
    <w:rsid w:val="00621310"/>
    <w:rsid w:val="00621DAD"/>
    <w:rsid w:val="00622F3F"/>
    <w:rsid w:val="00623580"/>
    <w:rsid w:val="00624D57"/>
    <w:rsid w:val="006303D2"/>
    <w:rsid w:val="00635118"/>
    <w:rsid w:val="0063778C"/>
    <w:rsid w:val="0064146E"/>
    <w:rsid w:val="00641CA4"/>
    <w:rsid w:val="00642230"/>
    <w:rsid w:val="0064377A"/>
    <w:rsid w:val="006479EA"/>
    <w:rsid w:val="0065333A"/>
    <w:rsid w:val="0065633F"/>
    <w:rsid w:val="0066188D"/>
    <w:rsid w:val="006624B3"/>
    <w:rsid w:val="0066348E"/>
    <w:rsid w:val="00670482"/>
    <w:rsid w:val="00673655"/>
    <w:rsid w:val="00673784"/>
    <w:rsid w:val="00674AD6"/>
    <w:rsid w:val="006839AD"/>
    <w:rsid w:val="00683AD0"/>
    <w:rsid w:val="00684163"/>
    <w:rsid w:val="00687CE0"/>
    <w:rsid w:val="00691A49"/>
    <w:rsid w:val="006935FA"/>
    <w:rsid w:val="00693A9B"/>
    <w:rsid w:val="00694628"/>
    <w:rsid w:val="00695965"/>
    <w:rsid w:val="00696818"/>
    <w:rsid w:val="006A21E6"/>
    <w:rsid w:val="006A666A"/>
    <w:rsid w:val="006A69BB"/>
    <w:rsid w:val="006C1153"/>
    <w:rsid w:val="006C25DB"/>
    <w:rsid w:val="006C7934"/>
    <w:rsid w:val="006D6757"/>
    <w:rsid w:val="006D7379"/>
    <w:rsid w:val="006E061C"/>
    <w:rsid w:val="006E115C"/>
    <w:rsid w:val="006E1576"/>
    <w:rsid w:val="006E55A3"/>
    <w:rsid w:val="006E5C92"/>
    <w:rsid w:val="006E771C"/>
    <w:rsid w:val="006F1207"/>
    <w:rsid w:val="006F3C2A"/>
    <w:rsid w:val="006F66A3"/>
    <w:rsid w:val="00701398"/>
    <w:rsid w:val="00701A97"/>
    <w:rsid w:val="0070610B"/>
    <w:rsid w:val="00710153"/>
    <w:rsid w:val="00711D22"/>
    <w:rsid w:val="00712F56"/>
    <w:rsid w:val="00715D3C"/>
    <w:rsid w:val="00720142"/>
    <w:rsid w:val="00723E41"/>
    <w:rsid w:val="00724369"/>
    <w:rsid w:val="007264B0"/>
    <w:rsid w:val="00727385"/>
    <w:rsid w:val="00727A8F"/>
    <w:rsid w:val="00731C1D"/>
    <w:rsid w:val="00731FA0"/>
    <w:rsid w:val="00732841"/>
    <w:rsid w:val="00734AC4"/>
    <w:rsid w:val="00735F97"/>
    <w:rsid w:val="00742880"/>
    <w:rsid w:val="0074666C"/>
    <w:rsid w:val="00750EB7"/>
    <w:rsid w:val="00756FEE"/>
    <w:rsid w:val="007570EA"/>
    <w:rsid w:val="00757D54"/>
    <w:rsid w:val="00757F1E"/>
    <w:rsid w:val="00760F31"/>
    <w:rsid w:val="0076159F"/>
    <w:rsid w:val="00762C4D"/>
    <w:rsid w:val="00762F33"/>
    <w:rsid w:val="0076460F"/>
    <w:rsid w:val="00766D44"/>
    <w:rsid w:val="00767004"/>
    <w:rsid w:val="0076763D"/>
    <w:rsid w:val="00770843"/>
    <w:rsid w:val="007757FC"/>
    <w:rsid w:val="00775B69"/>
    <w:rsid w:val="0077767E"/>
    <w:rsid w:val="00783271"/>
    <w:rsid w:val="00783E13"/>
    <w:rsid w:val="00784D5D"/>
    <w:rsid w:val="00785902"/>
    <w:rsid w:val="00786C4F"/>
    <w:rsid w:val="00787C3E"/>
    <w:rsid w:val="007907D2"/>
    <w:rsid w:val="007937EC"/>
    <w:rsid w:val="007A2B4C"/>
    <w:rsid w:val="007B2B6F"/>
    <w:rsid w:val="007C5310"/>
    <w:rsid w:val="007C5372"/>
    <w:rsid w:val="007C59C6"/>
    <w:rsid w:val="007C5E30"/>
    <w:rsid w:val="007C698E"/>
    <w:rsid w:val="007D02F8"/>
    <w:rsid w:val="007D2C64"/>
    <w:rsid w:val="007D63FF"/>
    <w:rsid w:val="007E0763"/>
    <w:rsid w:val="007E092F"/>
    <w:rsid w:val="007E5A13"/>
    <w:rsid w:val="007E627E"/>
    <w:rsid w:val="007F231E"/>
    <w:rsid w:val="007F2453"/>
    <w:rsid w:val="007F3E1E"/>
    <w:rsid w:val="007F720B"/>
    <w:rsid w:val="008009F7"/>
    <w:rsid w:val="00801E0D"/>
    <w:rsid w:val="00801F50"/>
    <w:rsid w:val="00802DF9"/>
    <w:rsid w:val="00803E4B"/>
    <w:rsid w:val="0081452C"/>
    <w:rsid w:val="008211E8"/>
    <w:rsid w:val="0082158D"/>
    <w:rsid w:val="00823357"/>
    <w:rsid w:val="0082355F"/>
    <w:rsid w:val="00823872"/>
    <w:rsid w:val="00827C00"/>
    <w:rsid w:val="0083214C"/>
    <w:rsid w:val="00834F07"/>
    <w:rsid w:val="00834F6E"/>
    <w:rsid w:val="00836739"/>
    <w:rsid w:val="00840233"/>
    <w:rsid w:val="00841A6D"/>
    <w:rsid w:val="00845259"/>
    <w:rsid w:val="00845611"/>
    <w:rsid w:val="0085115F"/>
    <w:rsid w:val="00854894"/>
    <w:rsid w:val="008565CB"/>
    <w:rsid w:val="00857AD8"/>
    <w:rsid w:val="00862646"/>
    <w:rsid w:val="00863780"/>
    <w:rsid w:val="00864054"/>
    <w:rsid w:val="00875811"/>
    <w:rsid w:val="0088071F"/>
    <w:rsid w:val="00882105"/>
    <w:rsid w:val="00882CB0"/>
    <w:rsid w:val="00882DA2"/>
    <w:rsid w:val="0088454D"/>
    <w:rsid w:val="0088562D"/>
    <w:rsid w:val="0088699D"/>
    <w:rsid w:val="0088791A"/>
    <w:rsid w:val="008A0166"/>
    <w:rsid w:val="008A3766"/>
    <w:rsid w:val="008A3C71"/>
    <w:rsid w:val="008A63BE"/>
    <w:rsid w:val="008B35F6"/>
    <w:rsid w:val="008C25FD"/>
    <w:rsid w:val="008D0EFE"/>
    <w:rsid w:val="008D27FD"/>
    <w:rsid w:val="008D36C0"/>
    <w:rsid w:val="008D5B1E"/>
    <w:rsid w:val="008D6909"/>
    <w:rsid w:val="008D76BE"/>
    <w:rsid w:val="008E5256"/>
    <w:rsid w:val="008E56AF"/>
    <w:rsid w:val="008E6699"/>
    <w:rsid w:val="00902298"/>
    <w:rsid w:val="0090294F"/>
    <w:rsid w:val="009048E9"/>
    <w:rsid w:val="00906EA7"/>
    <w:rsid w:val="0091377D"/>
    <w:rsid w:val="00913CCD"/>
    <w:rsid w:val="00916826"/>
    <w:rsid w:val="00922E91"/>
    <w:rsid w:val="00923CB3"/>
    <w:rsid w:val="0092466F"/>
    <w:rsid w:val="00924E25"/>
    <w:rsid w:val="009345EA"/>
    <w:rsid w:val="00934C53"/>
    <w:rsid w:val="00935365"/>
    <w:rsid w:val="009359C7"/>
    <w:rsid w:val="00937A98"/>
    <w:rsid w:val="0094050A"/>
    <w:rsid w:val="00940AD0"/>
    <w:rsid w:val="00945861"/>
    <w:rsid w:val="00947894"/>
    <w:rsid w:val="00955586"/>
    <w:rsid w:val="009579BB"/>
    <w:rsid w:val="00963FDE"/>
    <w:rsid w:val="00965AE1"/>
    <w:rsid w:val="0097206C"/>
    <w:rsid w:val="00973661"/>
    <w:rsid w:val="009753A8"/>
    <w:rsid w:val="00975825"/>
    <w:rsid w:val="009821B8"/>
    <w:rsid w:val="00983811"/>
    <w:rsid w:val="00984255"/>
    <w:rsid w:val="009843B8"/>
    <w:rsid w:val="009878B9"/>
    <w:rsid w:val="009900E5"/>
    <w:rsid w:val="00990BF2"/>
    <w:rsid w:val="009925FE"/>
    <w:rsid w:val="00996831"/>
    <w:rsid w:val="009978C1"/>
    <w:rsid w:val="009A66F6"/>
    <w:rsid w:val="009A718F"/>
    <w:rsid w:val="009B19F3"/>
    <w:rsid w:val="009B23E5"/>
    <w:rsid w:val="009B3A33"/>
    <w:rsid w:val="009B5728"/>
    <w:rsid w:val="009B5E2C"/>
    <w:rsid w:val="009B724D"/>
    <w:rsid w:val="009B7FBD"/>
    <w:rsid w:val="009C2551"/>
    <w:rsid w:val="009C399B"/>
    <w:rsid w:val="009C7A5E"/>
    <w:rsid w:val="009D09A3"/>
    <w:rsid w:val="009D2036"/>
    <w:rsid w:val="009E582F"/>
    <w:rsid w:val="009E6F5D"/>
    <w:rsid w:val="009F0F41"/>
    <w:rsid w:val="009F19F5"/>
    <w:rsid w:val="009F3EEA"/>
    <w:rsid w:val="009F67CA"/>
    <w:rsid w:val="009F6E81"/>
    <w:rsid w:val="00A01161"/>
    <w:rsid w:val="00A05757"/>
    <w:rsid w:val="00A075CC"/>
    <w:rsid w:val="00A11C74"/>
    <w:rsid w:val="00A12CB1"/>
    <w:rsid w:val="00A12E61"/>
    <w:rsid w:val="00A13EDC"/>
    <w:rsid w:val="00A22AE1"/>
    <w:rsid w:val="00A267B0"/>
    <w:rsid w:val="00A319FF"/>
    <w:rsid w:val="00A31F1A"/>
    <w:rsid w:val="00A33598"/>
    <w:rsid w:val="00A350E6"/>
    <w:rsid w:val="00A3602F"/>
    <w:rsid w:val="00A37ACB"/>
    <w:rsid w:val="00A40C91"/>
    <w:rsid w:val="00A43CE2"/>
    <w:rsid w:val="00A46424"/>
    <w:rsid w:val="00A46D38"/>
    <w:rsid w:val="00A47344"/>
    <w:rsid w:val="00A4778E"/>
    <w:rsid w:val="00A507F5"/>
    <w:rsid w:val="00A54BEA"/>
    <w:rsid w:val="00A61B78"/>
    <w:rsid w:val="00A629A5"/>
    <w:rsid w:val="00A64826"/>
    <w:rsid w:val="00A64AE6"/>
    <w:rsid w:val="00A6504D"/>
    <w:rsid w:val="00A65F50"/>
    <w:rsid w:val="00A66D17"/>
    <w:rsid w:val="00A677AA"/>
    <w:rsid w:val="00A82250"/>
    <w:rsid w:val="00A826A0"/>
    <w:rsid w:val="00A92311"/>
    <w:rsid w:val="00A9621B"/>
    <w:rsid w:val="00AA7CD0"/>
    <w:rsid w:val="00AA7D4C"/>
    <w:rsid w:val="00AB067A"/>
    <w:rsid w:val="00AC6899"/>
    <w:rsid w:val="00AC7BDE"/>
    <w:rsid w:val="00AD06BA"/>
    <w:rsid w:val="00AD286E"/>
    <w:rsid w:val="00AE1252"/>
    <w:rsid w:val="00AE190E"/>
    <w:rsid w:val="00AE37A6"/>
    <w:rsid w:val="00AE6C76"/>
    <w:rsid w:val="00AF1570"/>
    <w:rsid w:val="00AF334B"/>
    <w:rsid w:val="00AF721C"/>
    <w:rsid w:val="00B0731B"/>
    <w:rsid w:val="00B12616"/>
    <w:rsid w:val="00B150B5"/>
    <w:rsid w:val="00B152AC"/>
    <w:rsid w:val="00B15952"/>
    <w:rsid w:val="00B166A5"/>
    <w:rsid w:val="00B210DE"/>
    <w:rsid w:val="00B2168D"/>
    <w:rsid w:val="00B272C6"/>
    <w:rsid w:val="00B36DF1"/>
    <w:rsid w:val="00B452A7"/>
    <w:rsid w:val="00B53AFF"/>
    <w:rsid w:val="00B544D6"/>
    <w:rsid w:val="00B65F29"/>
    <w:rsid w:val="00B723AA"/>
    <w:rsid w:val="00B72F2C"/>
    <w:rsid w:val="00B75330"/>
    <w:rsid w:val="00B7737D"/>
    <w:rsid w:val="00B77E59"/>
    <w:rsid w:val="00B832B9"/>
    <w:rsid w:val="00B83404"/>
    <w:rsid w:val="00B85618"/>
    <w:rsid w:val="00B94BBC"/>
    <w:rsid w:val="00BA1384"/>
    <w:rsid w:val="00BA5F04"/>
    <w:rsid w:val="00BA7EFF"/>
    <w:rsid w:val="00BB4813"/>
    <w:rsid w:val="00BB6BE2"/>
    <w:rsid w:val="00BC2ECB"/>
    <w:rsid w:val="00BC3B90"/>
    <w:rsid w:val="00BC66EE"/>
    <w:rsid w:val="00BD0382"/>
    <w:rsid w:val="00BD42E4"/>
    <w:rsid w:val="00BD5714"/>
    <w:rsid w:val="00BE31CD"/>
    <w:rsid w:val="00BE45FF"/>
    <w:rsid w:val="00BF3081"/>
    <w:rsid w:val="00BF48E8"/>
    <w:rsid w:val="00C02067"/>
    <w:rsid w:val="00C072DE"/>
    <w:rsid w:val="00C1455A"/>
    <w:rsid w:val="00C15E3E"/>
    <w:rsid w:val="00C16B55"/>
    <w:rsid w:val="00C16FEC"/>
    <w:rsid w:val="00C20F42"/>
    <w:rsid w:val="00C2228F"/>
    <w:rsid w:val="00C232C7"/>
    <w:rsid w:val="00C2377B"/>
    <w:rsid w:val="00C2655D"/>
    <w:rsid w:val="00C30D17"/>
    <w:rsid w:val="00C30D2D"/>
    <w:rsid w:val="00C32C81"/>
    <w:rsid w:val="00C358B7"/>
    <w:rsid w:val="00C37854"/>
    <w:rsid w:val="00C37CA5"/>
    <w:rsid w:val="00C422C1"/>
    <w:rsid w:val="00C43313"/>
    <w:rsid w:val="00C45978"/>
    <w:rsid w:val="00C505BF"/>
    <w:rsid w:val="00C54270"/>
    <w:rsid w:val="00C5471C"/>
    <w:rsid w:val="00C55BEC"/>
    <w:rsid w:val="00C6076C"/>
    <w:rsid w:val="00C666CC"/>
    <w:rsid w:val="00C713D4"/>
    <w:rsid w:val="00C832CB"/>
    <w:rsid w:val="00C83D5B"/>
    <w:rsid w:val="00C85E80"/>
    <w:rsid w:val="00C90F9E"/>
    <w:rsid w:val="00C9194E"/>
    <w:rsid w:val="00C9258F"/>
    <w:rsid w:val="00C92860"/>
    <w:rsid w:val="00C93E1F"/>
    <w:rsid w:val="00C94046"/>
    <w:rsid w:val="00C94BB3"/>
    <w:rsid w:val="00C961A0"/>
    <w:rsid w:val="00CA0215"/>
    <w:rsid w:val="00CA68F3"/>
    <w:rsid w:val="00CB0549"/>
    <w:rsid w:val="00CB09C1"/>
    <w:rsid w:val="00CB61E7"/>
    <w:rsid w:val="00CB6E7B"/>
    <w:rsid w:val="00CC21EF"/>
    <w:rsid w:val="00CC2656"/>
    <w:rsid w:val="00CC2A17"/>
    <w:rsid w:val="00CC78C7"/>
    <w:rsid w:val="00CD107A"/>
    <w:rsid w:val="00CD1611"/>
    <w:rsid w:val="00CD174A"/>
    <w:rsid w:val="00CD1AA0"/>
    <w:rsid w:val="00CD3BB0"/>
    <w:rsid w:val="00CD5451"/>
    <w:rsid w:val="00CD7167"/>
    <w:rsid w:val="00CE0576"/>
    <w:rsid w:val="00CE53B0"/>
    <w:rsid w:val="00CF0DEA"/>
    <w:rsid w:val="00CF4308"/>
    <w:rsid w:val="00CF5A0E"/>
    <w:rsid w:val="00CF70F3"/>
    <w:rsid w:val="00D10BAC"/>
    <w:rsid w:val="00D13BFC"/>
    <w:rsid w:val="00D22774"/>
    <w:rsid w:val="00D2775B"/>
    <w:rsid w:val="00D278E1"/>
    <w:rsid w:val="00D3027B"/>
    <w:rsid w:val="00D31BAB"/>
    <w:rsid w:val="00D346A2"/>
    <w:rsid w:val="00D34996"/>
    <w:rsid w:val="00D34C25"/>
    <w:rsid w:val="00D37146"/>
    <w:rsid w:val="00D4581D"/>
    <w:rsid w:val="00D54882"/>
    <w:rsid w:val="00D55E36"/>
    <w:rsid w:val="00D71E47"/>
    <w:rsid w:val="00D7330F"/>
    <w:rsid w:val="00D7703C"/>
    <w:rsid w:val="00D904F6"/>
    <w:rsid w:val="00D91D6A"/>
    <w:rsid w:val="00D928B7"/>
    <w:rsid w:val="00DA199D"/>
    <w:rsid w:val="00DA4CE9"/>
    <w:rsid w:val="00DA5485"/>
    <w:rsid w:val="00DA6757"/>
    <w:rsid w:val="00DB54EE"/>
    <w:rsid w:val="00DC0685"/>
    <w:rsid w:val="00DC07F8"/>
    <w:rsid w:val="00DC1622"/>
    <w:rsid w:val="00DC173D"/>
    <w:rsid w:val="00DC46A1"/>
    <w:rsid w:val="00DD11DF"/>
    <w:rsid w:val="00DD564C"/>
    <w:rsid w:val="00DE0153"/>
    <w:rsid w:val="00DE0877"/>
    <w:rsid w:val="00DE1308"/>
    <w:rsid w:val="00DE2AF2"/>
    <w:rsid w:val="00DE5813"/>
    <w:rsid w:val="00DE6F6A"/>
    <w:rsid w:val="00DF0D39"/>
    <w:rsid w:val="00DF3AD7"/>
    <w:rsid w:val="00DF51B9"/>
    <w:rsid w:val="00DF62C3"/>
    <w:rsid w:val="00DF686E"/>
    <w:rsid w:val="00DF7243"/>
    <w:rsid w:val="00E007AD"/>
    <w:rsid w:val="00E03097"/>
    <w:rsid w:val="00E037D1"/>
    <w:rsid w:val="00E057A8"/>
    <w:rsid w:val="00E06233"/>
    <w:rsid w:val="00E1383F"/>
    <w:rsid w:val="00E150F8"/>
    <w:rsid w:val="00E16011"/>
    <w:rsid w:val="00E20655"/>
    <w:rsid w:val="00E21EF6"/>
    <w:rsid w:val="00E265C9"/>
    <w:rsid w:val="00E3065C"/>
    <w:rsid w:val="00E31F60"/>
    <w:rsid w:val="00E3749F"/>
    <w:rsid w:val="00E41CAB"/>
    <w:rsid w:val="00E43261"/>
    <w:rsid w:val="00E440E5"/>
    <w:rsid w:val="00E4415E"/>
    <w:rsid w:val="00E448FA"/>
    <w:rsid w:val="00E47737"/>
    <w:rsid w:val="00E57DE8"/>
    <w:rsid w:val="00E67259"/>
    <w:rsid w:val="00E74718"/>
    <w:rsid w:val="00E74BE8"/>
    <w:rsid w:val="00E764BD"/>
    <w:rsid w:val="00E773B8"/>
    <w:rsid w:val="00E7793E"/>
    <w:rsid w:val="00E82BFD"/>
    <w:rsid w:val="00E8429C"/>
    <w:rsid w:val="00E87960"/>
    <w:rsid w:val="00E8798A"/>
    <w:rsid w:val="00E912A1"/>
    <w:rsid w:val="00E93CBE"/>
    <w:rsid w:val="00E9453A"/>
    <w:rsid w:val="00E95DE9"/>
    <w:rsid w:val="00EA1B73"/>
    <w:rsid w:val="00EB19F6"/>
    <w:rsid w:val="00EB1CE0"/>
    <w:rsid w:val="00EB2E98"/>
    <w:rsid w:val="00EB49FD"/>
    <w:rsid w:val="00EB5AAB"/>
    <w:rsid w:val="00EB6279"/>
    <w:rsid w:val="00EC0A60"/>
    <w:rsid w:val="00EC566C"/>
    <w:rsid w:val="00EC6F1A"/>
    <w:rsid w:val="00ED3BD8"/>
    <w:rsid w:val="00ED3C75"/>
    <w:rsid w:val="00ED4A8B"/>
    <w:rsid w:val="00EF016C"/>
    <w:rsid w:val="00EF1782"/>
    <w:rsid w:val="00EF429E"/>
    <w:rsid w:val="00EF6A64"/>
    <w:rsid w:val="00EF6BA1"/>
    <w:rsid w:val="00EF722E"/>
    <w:rsid w:val="00EF7313"/>
    <w:rsid w:val="00F007B7"/>
    <w:rsid w:val="00F04555"/>
    <w:rsid w:val="00F164BB"/>
    <w:rsid w:val="00F16A11"/>
    <w:rsid w:val="00F22359"/>
    <w:rsid w:val="00F22E9F"/>
    <w:rsid w:val="00F256D1"/>
    <w:rsid w:val="00F25E3E"/>
    <w:rsid w:val="00F32A7B"/>
    <w:rsid w:val="00F35F19"/>
    <w:rsid w:val="00F37C77"/>
    <w:rsid w:val="00F37E02"/>
    <w:rsid w:val="00F422F7"/>
    <w:rsid w:val="00F43278"/>
    <w:rsid w:val="00F43F32"/>
    <w:rsid w:val="00F45DCA"/>
    <w:rsid w:val="00F50949"/>
    <w:rsid w:val="00F50D81"/>
    <w:rsid w:val="00F511CC"/>
    <w:rsid w:val="00F52A98"/>
    <w:rsid w:val="00F53AEF"/>
    <w:rsid w:val="00F5454F"/>
    <w:rsid w:val="00F54882"/>
    <w:rsid w:val="00F557B7"/>
    <w:rsid w:val="00F624C8"/>
    <w:rsid w:val="00F639AA"/>
    <w:rsid w:val="00F66270"/>
    <w:rsid w:val="00F66FC6"/>
    <w:rsid w:val="00F703C8"/>
    <w:rsid w:val="00F800AC"/>
    <w:rsid w:val="00F8242C"/>
    <w:rsid w:val="00F826F4"/>
    <w:rsid w:val="00F82E8B"/>
    <w:rsid w:val="00F85801"/>
    <w:rsid w:val="00F86C52"/>
    <w:rsid w:val="00F9151E"/>
    <w:rsid w:val="00F947D9"/>
    <w:rsid w:val="00F95249"/>
    <w:rsid w:val="00F95746"/>
    <w:rsid w:val="00F97209"/>
    <w:rsid w:val="00FA5831"/>
    <w:rsid w:val="00FA622E"/>
    <w:rsid w:val="00FA7629"/>
    <w:rsid w:val="00FA768F"/>
    <w:rsid w:val="00FB21A1"/>
    <w:rsid w:val="00FB2803"/>
    <w:rsid w:val="00FB4F00"/>
    <w:rsid w:val="00FB693C"/>
    <w:rsid w:val="00FB7302"/>
    <w:rsid w:val="00FC456B"/>
    <w:rsid w:val="00FC4E66"/>
    <w:rsid w:val="00FD1886"/>
    <w:rsid w:val="00FD31BB"/>
    <w:rsid w:val="00FD773A"/>
    <w:rsid w:val="00FE0022"/>
    <w:rsid w:val="00FE0E86"/>
    <w:rsid w:val="00FE2021"/>
    <w:rsid w:val="00FE2D48"/>
    <w:rsid w:val="00FF2611"/>
    <w:rsid w:val="00FF556C"/>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78FA0D"/>
  <w15:docId w15:val="{103FBBB8-A6FF-0443-B64F-33FBC9A1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565AB4"/>
    <w:pPr>
      <w:widowControl w:val="0"/>
      <w:spacing w:line="360" w:lineRule="auto"/>
      <w:jc w:val="center"/>
    </w:pPr>
    <w:rPr>
      <w:rFonts w:ascii="Times New Roman" w:eastAsia="Times New Roman" w:hAnsi="Times New Roman" w:cs="Times New Roman"/>
      <w:i/>
      <w:szCs w:val="24"/>
    </w:rPr>
  </w:style>
  <w:style w:type="paragraph" w:styleId="Heading1">
    <w:name w:val="heading 1"/>
    <w:basedOn w:val="Normal"/>
    <w:next w:val="Normal"/>
    <w:link w:val="Heading1Char"/>
    <w:uiPriority w:val="99"/>
    <w:qFormat/>
    <w:rsid w:val="000F5D93"/>
    <w:pPr>
      <w:keepNext/>
      <w:widowControl/>
      <w:autoSpaceDE w:val="0"/>
      <w:autoSpaceDN w:val="0"/>
      <w:adjustRightInd w:val="0"/>
      <w:spacing w:line="240" w:lineRule="auto"/>
      <w:outlineLvl w:val="0"/>
    </w:pPr>
    <w:rPr>
      <w:b/>
      <w:bCs/>
      <w:i w:val="0"/>
      <w:caps/>
      <w:sz w:val="24"/>
      <w:lang w:val="ru-RU"/>
    </w:rPr>
  </w:style>
  <w:style w:type="paragraph" w:styleId="Heading2">
    <w:name w:val="heading 2"/>
    <w:basedOn w:val="Normal"/>
    <w:next w:val="Normal"/>
    <w:link w:val="Heading2Char"/>
    <w:autoRedefine/>
    <w:uiPriority w:val="99"/>
    <w:qFormat/>
    <w:rsid w:val="00145397"/>
    <w:pPr>
      <w:widowControl/>
      <w:autoSpaceDE w:val="0"/>
      <w:autoSpaceDN w:val="0"/>
      <w:adjustRightInd w:val="0"/>
      <w:outlineLvl w:val="1"/>
    </w:pPr>
    <w:rPr>
      <w:i w:val="0"/>
      <w:caps/>
      <w:sz w:val="24"/>
      <w:lang w:val="ru-RU"/>
    </w:rPr>
  </w:style>
  <w:style w:type="paragraph" w:styleId="Heading3">
    <w:name w:val="heading 3"/>
    <w:aliases w:val="_Heading 3"/>
    <w:basedOn w:val="Normal"/>
    <w:next w:val="Normal"/>
    <w:link w:val="Heading3Char"/>
    <w:autoRedefine/>
    <w:uiPriority w:val="9"/>
    <w:unhideWhenUsed/>
    <w:qFormat/>
    <w:rsid w:val="00934C53"/>
    <w:pPr>
      <w:keepNext/>
      <w:keepLines/>
      <w:widowControl/>
      <w:spacing w:line="240" w:lineRule="auto"/>
      <w:outlineLvl w:val="2"/>
    </w:pPr>
    <w:rPr>
      <w:rFonts w:eastAsiaTheme="majorEastAsia" w:cstheme="majorBidi"/>
      <w:b/>
      <w:bCs/>
      <w:i w:val="0"/>
      <w:caps/>
      <w:sz w:val="24"/>
    </w:rPr>
  </w:style>
  <w:style w:type="paragraph" w:styleId="Heading4">
    <w:name w:val="heading 4"/>
    <w:basedOn w:val="Normal"/>
    <w:next w:val="Normal"/>
    <w:link w:val="Heading4Char"/>
    <w:uiPriority w:val="99"/>
    <w:qFormat/>
    <w:rsid w:val="005031E5"/>
    <w:pPr>
      <w:keepNext/>
      <w:widowControl/>
      <w:autoSpaceDE w:val="0"/>
      <w:autoSpaceDN w:val="0"/>
      <w:adjustRightInd w:val="0"/>
      <w:outlineLvl w:val="3"/>
    </w:pPr>
    <w:rPr>
      <w:rFonts w:ascii="Verdana" w:hAnsi="Verdana"/>
      <w:b/>
      <w:bCs/>
      <w:szCs w:val="28"/>
      <w:lang w:val="ru-RU"/>
    </w:rPr>
  </w:style>
  <w:style w:type="paragraph" w:styleId="Heading5">
    <w:name w:val="heading 5"/>
    <w:basedOn w:val="Normal"/>
    <w:next w:val="Normal"/>
    <w:link w:val="Heading5Char"/>
    <w:uiPriority w:val="99"/>
    <w:qFormat/>
    <w:rsid w:val="005031E5"/>
    <w:pPr>
      <w:keepNext/>
      <w:widowControl/>
      <w:autoSpaceDE w:val="0"/>
      <w:autoSpaceDN w:val="0"/>
      <w:adjustRightInd w:val="0"/>
      <w:outlineLvl w:val="4"/>
    </w:pPr>
    <w:rPr>
      <w:rFonts w:ascii="Verdana" w:hAnsi="Verdana"/>
      <w:szCs w:val="22"/>
      <w:lang w:val="ru-RU"/>
    </w:rPr>
  </w:style>
  <w:style w:type="paragraph" w:styleId="Heading6">
    <w:name w:val="heading 6"/>
    <w:basedOn w:val="Normal"/>
    <w:next w:val="Normal"/>
    <w:link w:val="Heading6Char"/>
    <w:uiPriority w:val="99"/>
    <w:qFormat/>
    <w:rsid w:val="005031E5"/>
    <w:pPr>
      <w:keepNext/>
      <w:widowControl/>
      <w:autoSpaceDE w:val="0"/>
      <w:autoSpaceDN w:val="0"/>
      <w:adjustRightInd w:val="0"/>
      <w:outlineLvl w:val="5"/>
    </w:pPr>
    <w:rPr>
      <w:rFonts w:ascii="Verdana" w:hAnsi="Verdana"/>
      <w:szCs w:val="28"/>
      <w:lang w:val="ru-RU"/>
    </w:rPr>
  </w:style>
  <w:style w:type="paragraph" w:styleId="Heading7">
    <w:name w:val="heading 7"/>
    <w:basedOn w:val="Normal"/>
    <w:next w:val="Normal"/>
    <w:link w:val="Heading7Char"/>
    <w:uiPriority w:val="99"/>
    <w:qFormat/>
    <w:rsid w:val="005031E5"/>
    <w:pPr>
      <w:keepNext/>
      <w:widowControl/>
      <w:autoSpaceDE w:val="0"/>
      <w:autoSpaceDN w:val="0"/>
      <w:adjustRightInd w:val="0"/>
      <w:ind w:firstLine="720"/>
      <w:outlineLvl w:val="6"/>
    </w:pPr>
    <w:rPr>
      <w:rFonts w:ascii="Verdana" w:hAnsi="Verdana"/>
      <w:color w:val="0000FF"/>
    </w:rPr>
  </w:style>
  <w:style w:type="paragraph" w:styleId="Heading8">
    <w:name w:val="heading 8"/>
    <w:basedOn w:val="Normal"/>
    <w:next w:val="Normal"/>
    <w:link w:val="Heading8Char"/>
    <w:uiPriority w:val="99"/>
    <w:qFormat/>
    <w:rsid w:val="005031E5"/>
    <w:pPr>
      <w:keepNext/>
      <w:widowControl/>
      <w:autoSpaceDE w:val="0"/>
      <w:autoSpaceDN w:val="0"/>
      <w:adjustRightInd w:val="0"/>
      <w:ind w:firstLine="720"/>
      <w:outlineLvl w:val="7"/>
    </w:pPr>
    <w:rPr>
      <w:rFonts w:ascii="Verdana" w:hAnsi="Verdana"/>
      <w:b/>
      <w:bCs/>
      <w:color w:val="000000"/>
    </w:rPr>
  </w:style>
  <w:style w:type="paragraph" w:styleId="Heading9">
    <w:name w:val="heading 9"/>
    <w:basedOn w:val="Normal"/>
    <w:next w:val="Normal"/>
    <w:link w:val="Heading9Char"/>
    <w:uiPriority w:val="99"/>
    <w:qFormat/>
    <w:rsid w:val="005031E5"/>
    <w:pPr>
      <w:keepNext/>
      <w:widowControl/>
      <w:autoSpaceDE w:val="0"/>
      <w:autoSpaceDN w:val="0"/>
      <w:adjustRightInd w:val="0"/>
      <w:ind w:firstLine="720"/>
      <w:outlineLvl w:val="8"/>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D93"/>
    <w:rPr>
      <w:rFonts w:eastAsia="Times New Roman" w:cs="Times New Roman"/>
      <w:b/>
      <w:bCs/>
      <w:caps/>
      <w:sz w:val="24"/>
      <w:szCs w:val="24"/>
      <w:lang w:val="ru-RU" w:eastAsia="en-US" w:bidi="ar-SA"/>
    </w:rPr>
  </w:style>
  <w:style w:type="character" w:customStyle="1" w:styleId="Heading2Char">
    <w:name w:val="Heading 2 Char"/>
    <w:basedOn w:val="DefaultParagraphFont"/>
    <w:link w:val="Heading2"/>
    <w:uiPriority w:val="99"/>
    <w:locked/>
    <w:rsid w:val="00145397"/>
    <w:rPr>
      <w:rFonts w:ascii="Times New Roman" w:eastAsia="Times New Roman" w:hAnsi="Times New Roman" w:cs="Times New Roman"/>
      <w:caps/>
      <w:sz w:val="24"/>
      <w:szCs w:val="24"/>
      <w:lang w:val="ru-RU"/>
    </w:rPr>
  </w:style>
  <w:style w:type="character" w:customStyle="1" w:styleId="Heading3Char">
    <w:name w:val="Heading 3 Char"/>
    <w:aliases w:val="_Heading 3 Char"/>
    <w:basedOn w:val="DefaultParagraphFont"/>
    <w:link w:val="Heading3"/>
    <w:uiPriority w:val="9"/>
    <w:locked/>
    <w:rsid w:val="00934C53"/>
    <w:rPr>
      <w:rFonts w:ascii="Times New Roman" w:eastAsiaTheme="majorEastAsia" w:hAnsi="Times New Roman" w:cstheme="majorBidi"/>
      <w:b/>
      <w:bCs/>
      <w:caps/>
      <w:sz w:val="24"/>
      <w:szCs w:val="24"/>
    </w:rPr>
  </w:style>
  <w:style w:type="character" w:customStyle="1" w:styleId="Heading4Char">
    <w:name w:val="Heading 4 Char"/>
    <w:basedOn w:val="DefaultParagraphFont"/>
    <w:link w:val="Heading4"/>
    <w:uiPriority w:val="99"/>
    <w:locked/>
    <w:rsid w:val="005031E5"/>
    <w:rPr>
      <w:rFonts w:ascii="Verdana" w:hAnsi="Verdana" w:cs="Times New Roman"/>
      <w:b/>
      <w:bCs/>
      <w:kern w:val="0"/>
      <w:sz w:val="28"/>
      <w:szCs w:val="28"/>
      <w:lang w:val="ru-RU"/>
    </w:rPr>
  </w:style>
  <w:style w:type="character" w:customStyle="1" w:styleId="Heading5Char">
    <w:name w:val="Heading 5 Char"/>
    <w:basedOn w:val="DefaultParagraphFont"/>
    <w:link w:val="Heading5"/>
    <w:uiPriority w:val="99"/>
    <w:locked/>
    <w:rsid w:val="005031E5"/>
    <w:rPr>
      <w:rFonts w:ascii="Verdana" w:hAnsi="Verdana" w:cs="Times New Roman"/>
      <w:kern w:val="0"/>
      <w:sz w:val="22"/>
      <w:szCs w:val="22"/>
      <w:lang w:val="ru-RU"/>
    </w:rPr>
  </w:style>
  <w:style w:type="character" w:customStyle="1" w:styleId="Heading6Char">
    <w:name w:val="Heading 6 Char"/>
    <w:basedOn w:val="DefaultParagraphFont"/>
    <w:link w:val="Heading6"/>
    <w:uiPriority w:val="99"/>
    <w:locked/>
    <w:rsid w:val="005031E5"/>
    <w:rPr>
      <w:rFonts w:ascii="Verdana" w:hAnsi="Verdana" w:cs="Times New Roman"/>
      <w:kern w:val="0"/>
      <w:sz w:val="28"/>
      <w:szCs w:val="28"/>
      <w:lang w:val="ru-RU"/>
    </w:rPr>
  </w:style>
  <w:style w:type="character" w:customStyle="1" w:styleId="Heading7Char">
    <w:name w:val="Heading 7 Char"/>
    <w:basedOn w:val="DefaultParagraphFont"/>
    <w:link w:val="Heading7"/>
    <w:uiPriority w:val="99"/>
    <w:locked/>
    <w:rsid w:val="005031E5"/>
    <w:rPr>
      <w:rFonts w:ascii="Verdana" w:hAnsi="Verdana" w:cs="Times New Roman"/>
      <w:color w:val="0000FF"/>
      <w:kern w:val="0"/>
      <w:sz w:val="24"/>
      <w:szCs w:val="24"/>
    </w:rPr>
  </w:style>
  <w:style w:type="character" w:customStyle="1" w:styleId="Heading8Char">
    <w:name w:val="Heading 8 Char"/>
    <w:basedOn w:val="DefaultParagraphFont"/>
    <w:link w:val="Heading8"/>
    <w:uiPriority w:val="99"/>
    <w:locked/>
    <w:rsid w:val="005031E5"/>
    <w:rPr>
      <w:rFonts w:ascii="Verdana" w:hAnsi="Verdana" w:cs="Times New Roman"/>
      <w:b/>
      <w:bCs/>
      <w:color w:val="000000"/>
      <w:kern w:val="0"/>
      <w:sz w:val="24"/>
      <w:szCs w:val="24"/>
    </w:rPr>
  </w:style>
  <w:style w:type="character" w:customStyle="1" w:styleId="Heading9Char">
    <w:name w:val="Heading 9 Char"/>
    <w:basedOn w:val="DefaultParagraphFont"/>
    <w:link w:val="Heading9"/>
    <w:uiPriority w:val="99"/>
    <w:locked/>
    <w:rsid w:val="005031E5"/>
    <w:rPr>
      <w:rFonts w:ascii="Verdana" w:hAnsi="Verdana" w:cs="Times New Roman"/>
      <w:kern w:val="0"/>
      <w:sz w:val="24"/>
      <w:szCs w:val="24"/>
    </w:rPr>
  </w:style>
  <w:style w:type="paragraph" w:styleId="BodyText">
    <w:name w:val="Body Text"/>
    <w:basedOn w:val="Normal"/>
    <w:link w:val="BodyTextChar"/>
    <w:autoRedefine/>
    <w:uiPriority w:val="99"/>
    <w:rsid w:val="00FC456B"/>
    <w:pPr>
      <w:pBdr>
        <w:bottom w:val="single" w:sz="4" w:space="1" w:color="auto"/>
      </w:pBdr>
      <w:tabs>
        <w:tab w:val="right" w:pos="7370"/>
      </w:tabs>
      <w:autoSpaceDE w:val="0"/>
      <w:autoSpaceDN w:val="0"/>
      <w:adjustRightInd w:val="0"/>
      <w:jc w:val="both"/>
    </w:pPr>
    <w:rPr>
      <w:rFonts w:ascii="Tahoma" w:hAnsi="Tahoma"/>
      <w:sz w:val="16"/>
      <w:szCs w:val="28"/>
      <w:lang w:val="ru-RU"/>
    </w:rPr>
  </w:style>
  <w:style w:type="character" w:customStyle="1" w:styleId="BodyTextChar">
    <w:name w:val="Body Text Char"/>
    <w:basedOn w:val="DefaultParagraphFont"/>
    <w:link w:val="BodyText"/>
    <w:uiPriority w:val="99"/>
    <w:locked/>
    <w:rsid w:val="00FC456B"/>
    <w:rPr>
      <w:rFonts w:ascii="Tahoma" w:hAnsi="Tahoma" w:cs="Times New Roman"/>
      <w:kern w:val="0"/>
      <w:sz w:val="28"/>
      <w:szCs w:val="28"/>
      <w:lang w:val="ru-RU"/>
    </w:rPr>
  </w:style>
  <w:style w:type="character" w:customStyle="1" w:styleId="Title2Char">
    <w:name w:val="Title 2 Char"/>
    <w:basedOn w:val="DefaultParagraphFont"/>
    <w:link w:val="Title2"/>
    <w:uiPriority w:val="99"/>
    <w:locked/>
    <w:rsid w:val="002F284C"/>
    <w:rPr>
      <w:rFonts w:ascii="Times New Roman" w:hAnsi="Times New Roman" w:cs="Times New Roman"/>
      <w:b/>
      <w:bCs/>
      <w:caps/>
      <w:color w:val="000000"/>
      <w:sz w:val="24"/>
      <w:szCs w:val="24"/>
      <w:lang w:eastAsia="de-DE"/>
    </w:rPr>
  </w:style>
  <w:style w:type="paragraph" w:customStyle="1" w:styleId="Title2">
    <w:name w:val="Title 2"/>
    <w:basedOn w:val="Normal"/>
    <w:link w:val="Title2Char"/>
    <w:autoRedefine/>
    <w:uiPriority w:val="99"/>
    <w:rsid w:val="002F284C"/>
    <w:pPr>
      <w:autoSpaceDE w:val="0"/>
      <w:autoSpaceDN w:val="0"/>
      <w:adjustRightInd w:val="0"/>
      <w:spacing w:before="120" w:after="120"/>
    </w:pPr>
    <w:rPr>
      <w:rFonts w:eastAsia="Calibri"/>
      <w:b/>
      <w:bCs/>
      <w:i w:val="0"/>
      <w:caps/>
      <w:color w:val="000000"/>
      <w:kern w:val="20"/>
      <w:sz w:val="24"/>
      <w:lang w:eastAsia="de-DE"/>
    </w:rPr>
  </w:style>
  <w:style w:type="paragraph" w:customStyle="1" w:styleId="Style">
    <w:name w:val="Style"/>
    <w:uiPriority w:val="99"/>
    <w:rsid w:val="00FC456B"/>
    <w:pPr>
      <w:widowControl w:val="0"/>
      <w:autoSpaceDE w:val="0"/>
      <w:autoSpaceDN w:val="0"/>
      <w:adjustRightInd w:val="0"/>
      <w:spacing w:before="254" w:line="321" w:lineRule="exact"/>
      <w:ind w:right="9"/>
    </w:pPr>
    <w:rPr>
      <w:rFonts w:ascii="Times New Roman" w:eastAsia="Times New Roman" w:hAnsi="Times New Roman" w:cs="Times New Roman"/>
      <w:i/>
      <w:sz w:val="24"/>
      <w:szCs w:val="24"/>
    </w:rPr>
  </w:style>
  <w:style w:type="character" w:customStyle="1" w:styleId="st">
    <w:name w:val="st"/>
    <w:basedOn w:val="DefaultParagraphFont"/>
    <w:uiPriority w:val="99"/>
    <w:rsid w:val="00FC456B"/>
    <w:rPr>
      <w:rFonts w:ascii="Times New Roman" w:hAnsi="Times New Roman" w:cs="Times New Roman"/>
    </w:rPr>
  </w:style>
  <w:style w:type="paragraph" w:styleId="BalloonText">
    <w:name w:val="Balloon Text"/>
    <w:basedOn w:val="Normal"/>
    <w:link w:val="BalloonTextChar"/>
    <w:uiPriority w:val="99"/>
    <w:semiHidden/>
    <w:rsid w:val="00FC45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6B"/>
    <w:rPr>
      <w:rFonts w:ascii="Tahoma" w:hAnsi="Tahoma" w:cs="Tahoma"/>
      <w:kern w:val="0"/>
      <w:sz w:val="16"/>
      <w:szCs w:val="16"/>
    </w:rPr>
  </w:style>
  <w:style w:type="paragraph" w:styleId="Title">
    <w:name w:val="Title"/>
    <w:basedOn w:val="Normal"/>
    <w:link w:val="TitleChar"/>
    <w:autoRedefine/>
    <w:uiPriority w:val="99"/>
    <w:qFormat/>
    <w:rsid w:val="00FC456B"/>
    <w:pPr>
      <w:spacing w:after="240"/>
      <w:jc w:val="left"/>
      <w:outlineLvl w:val="0"/>
    </w:pPr>
    <w:rPr>
      <w:rFonts w:ascii="Verdana" w:hAnsi="Verdana" w:cs="Tahoma"/>
      <w:b/>
      <w:bCs/>
      <w:caps/>
      <w:kern w:val="28"/>
      <w:sz w:val="60"/>
      <w:szCs w:val="72"/>
      <w:lang w:val="nb-NO" w:eastAsia="ru-RU"/>
    </w:rPr>
  </w:style>
  <w:style w:type="character" w:customStyle="1" w:styleId="TitleChar">
    <w:name w:val="Title Char"/>
    <w:basedOn w:val="DefaultParagraphFont"/>
    <w:link w:val="Title"/>
    <w:uiPriority w:val="99"/>
    <w:locked/>
    <w:rsid w:val="00FC456B"/>
    <w:rPr>
      <w:rFonts w:ascii="Verdana" w:hAnsi="Verdana" w:cs="Tahoma"/>
      <w:b/>
      <w:bCs/>
      <w:caps/>
      <w:kern w:val="28"/>
      <w:sz w:val="72"/>
      <w:szCs w:val="72"/>
      <w:lang w:val="nb-NO" w:eastAsia="ru-RU"/>
    </w:rPr>
  </w:style>
  <w:style w:type="paragraph" w:customStyle="1" w:styleId="Title1">
    <w:name w:val="Title 1"/>
    <w:basedOn w:val="Normal"/>
    <w:link w:val="Title1Char"/>
    <w:autoRedefine/>
    <w:uiPriority w:val="99"/>
    <w:rsid w:val="00FC456B"/>
    <w:pPr>
      <w:pBdr>
        <w:bottom w:val="thickThinMediumGap" w:sz="24" w:space="12" w:color="auto"/>
      </w:pBdr>
      <w:spacing w:after="240"/>
      <w:jc w:val="left"/>
    </w:pPr>
    <w:rPr>
      <w:rFonts w:ascii="Verdana" w:hAnsi="Verdana"/>
      <w:b/>
      <w:caps/>
      <w:sz w:val="24"/>
      <w:lang w:eastAsia="ru-RU"/>
    </w:rPr>
  </w:style>
  <w:style w:type="paragraph" w:styleId="ListParagraph">
    <w:name w:val="List Paragraph"/>
    <w:basedOn w:val="Normal"/>
    <w:link w:val="ListParagraphChar"/>
    <w:uiPriority w:val="99"/>
    <w:qFormat/>
    <w:rsid w:val="00FC456B"/>
    <w:pPr>
      <w:ind w:left="720"/>
      <w:contextualSpacing/>
      <w:jc w:val="both"/>
    </w:pPr>
  </w:style>
  <w:style w:type="character" w:customStyle="1" w:styleId="hps">
    <w:name w:val="hps"/>
    <w:basedOn w:val="DefaultParagraphFont"/>
    <w:uiPriority w:val="99"/>
    <w:rsid w:val="00FC456B"/>
    <w:rPr>
      <w:rFonts w:cs="Times New Roman"/>
    </w:rPr>
  </w:style>
  <w:style w:type="character" w:customStyle="1" w:styleId="Title1Char">
    <w:name w:val="Title 1 Char"/>
    <w:basedOn w:val="DefaultParagraphFont"/>
    <w:link w:val="Title1"/>
    <w:uiPriority w:val="99"/>
    <w:locked/>
    <w:rsid w:val="00FC456B"/>
    <w:rPr>
      <w:rFonts w:ascii="Verdana" w:hAnsi="Verdana" w:cs="Times New Roman"/>
      <w:b/>
      <w:caps/>
      <w:kern w:val="0"/>
      <w:sz w:val="24"/>
      <w:szCs w:val="24"/>
      <w:lang w:eastAsia="ru-RU"/>
    </w:rPr>
  </w:style>
  <w:style w:type="paragraph" w:customStyle="1" w:styleId="Title2space">
    <w:name w:val="Title 2+space"/>
    <w:basedOn w:val="Normal"/>
    <w:next w:val="Title2"/>
    <w:autoRedefine/>
    <w:uiPriority w:val="99"/>
    <w:rsid w:val="005031E5"/>
    <w:pPr>
      <w:widowControl/>
      <w:autoSpaceDE w:val="0"/>
      <w:autoSpaceDN w:val="0"/>
      <w:adjustRightInd w:val="0"/>
      <w:spacing w:after="240"/>
      <w:ind w:left="992" w:hanging="992"/>
      <w:jc w:val="left"/>
    </w:pPr>
    <w:rPr>
      <w:rFonts w:ascii="Verdana" w:hAnsi="Verdana"/>
      <w:b/>
      <w:bCs/>
      <w:color w:val="000000"/>
      <w:lang w:eastAsia="de-DE"/>
    </w:rPr>
  </w:style>
  <w:style w:type="paragraph" w:customStyle="1" w:styleId="Title3">
    <w:name w:val="Title 3"/>
    <w:basedOn w:val="Normal"/>
    <w:link w:val="Title3Char"/>
    <w:autoRedefine/>
    <w:uiPriority w:val="99"/>
    <w:rsid w:val="00701398"/>
    <w:pPr>
      <w:widowControl/>
      <w:autoSpaceDE w:val="0"/>
      <w:autoSpaceDN w:val="0"/>
      <w:adjustRightInd w:val="0"/>
      <w:spacing w:before="120" w:after="120"/>
    </w:pPr>
    <w:rPr>
      <w:b/>
      <w:bCs/>
      <w:sz w:val="24"/>
      <w:lang w:eastAsia="de-DE"/>
    </w:rPr>
  </w:style>
  <w:style w:type="paragraph" w:styleId="BodyTextIndent">
    <w:name w:val="Body Text Indent"/>
    <w:basedOn w:val="Normal"/>
    <w:link w:val="BodyTextIndentChar"/>
    <w:uiPriority w:val="99"/>
    <w:rsid w:val="005031E5"/>
    <w:pPr>
      <w:widowControl/>
      <w:autoSpaceDE w:val="0"/>
      <w:autoSpaceDN w:val="0"/>
      <w:adjustRightInd w:val="0"/>
      <w:spacing w:line="260" w:lineRule="auto"/>
      <w:ind w:firstLine="720"/>
    </w:pPr>
    <w:rPr>
      <w:rFonts w:ascii="Verdana" w:hAnsi="Verdana"/>
      <w:sz w:val="28"/>
      <w:szCs w:val="28"/>
      <w:lang w:val="ru-RU"/>
    </w:rPr>
  </w:style>
  <w:style w:type="character" w:customStyle="1" w:styleId="BodyTextIndentChar">
    <w:name w:val="Body Text Indent Char"/>
    <w:basedOn w:val="DefaultParagraphFont"/>
    <w:link w:val="BodyTextIndent"/>
    <w:uiPriority w:val="99"/>
    <w:locked/>
    <w:rsid w:val="005031E5"/>
    <w:rPr>
      <w:rFonts w:ascii="Verdana" w:hAnsi="Verdana" w:cs="Times New Roman"/>
      <w:kern w:val="0"/>
      <w:sz w:val="28"/>
      <w:szCs w:val="28"/>
      <w:lang w:val="ru-RU"/>
    </w:rPr>
  </w:style>
  <w:style w:type="paragraph" w:styleId="BodyTextIndent2">
    <w:name w:val="Body Text Indent 2"/>
    <w:basedOn w:val="Normal"/>
    <w:link w:val="BodyTextIndent2Char"/>
    <w:uiPriority w:val="99"/>
    <w:rsid w:val="005031E5"/>
    <w:pPr>
      <w:widowControl/>
      <w:autoSpaceDE w:val="0"/>
      <w:autoSpaceDN w:val="0"/>
      <w:adjustRightInd w:val="0"/>
      <w:spacing w:line="260" w:lineRule="auto"/>
      <w:ind w:firstLine="700"/>
    </w:pPr>
    <w:rPr>
      <w:rFonts w:ascii="Verdana" w:hAnsi="Verdana"/>
      <w:sz w:val="28"/>
      <w:szCs w:val="28"/>
      <w:lang w:val="ru-RU"/>
    </w:rPr>
  </w:style>
  <w:style w:type="character" w:customStyle="1" w:styleId="BodyTextIndent2Char">
    <w:name w:val="Body Text Indent 2 Char"/>
    <w:basedOn w:val="DefaultParagraphFont"/>
    <w:link w:val="BodyTextIndent2"/>
    <w:uiPriority w:val="99"/>
    <w:locked/>
    <w:rsid w:val="005031E5"/>
    <w:rPr>
      <w:rFonts w:ascii="Verdana" w:hAnsi="Verdana" w:cs="Times New Roman"/>
      <w:kern w:val="0"/>
      <w:sz w:val="28"/>
      <w:szCs w:val="28"/>
      <w:lang w:val="ru-RU"/>
    </w:rPr>
  </w:style>
  <w:style w:type="paragraph" w:styleId="BodyTextIndent3">
    <w:name w:val="Body Text Indent 3"/>
    <w:basedOn w:val="Normal"/>
    <w:link w:val="BodyTextIndent3Char"/>
    <w:uiPriority w:val="99"/>
    <w:rsid w:val="005031E5"/>
    <w:pPr>
      <w:widowControl/>
      <w:autoSpaceDE w:val="0"/>
      <w:autoSpaceDN w:val="0"/>
      <w:adjustRightInd w:val="0"/>
      <w:ind w:firstLine="720"/>
    </w:pPr>
    <w:rPr>
      <w:rFonts w:ascii="Verdana" w:hAnsi="Verdana"/>
      <w:szCs w:val="28"/>
      <w:lang w:val="ru-RU"/>
    </w:rPr>
  </w:style>
  <w:style w:type="character" w:customStyle="1" w:styleId="BodyTextIndent3Char">
    <w:name w:val="Body Text Indent 3 Char"/>
    <w:basedOn w:val="DefaultParagraphFont"/>
    <w:link w:val="BodyTextIndent3"/>
    <w:uiPriority w:val="99"/>
    <w:locked/>
    <w:rsid w:val="005031E5"/>
    <w:rPr>
      <w:rFonts w:ascii="Verdana" w:hAnsi="Verdana" w:cs="Times New Roman"/>
      <w:kern w:val="0"/>
      <w:sz w:val="28"/>
      <w:szCs w:val="28"/>
      <w:lang w:val="ru-RU"/>
    </w:rPr>
  </w:style>
  <w:style w:type="paragraph" w:styleId="BodyText2">
    <w:name w:val="Body Text 2"/>
    <w:basedOn w:val="Normal"/>
    <w:link w:val="BodyText2Char"/>
    <w:autoRedefine/>
    <w:uiPriority w:val="99"/>
    <w:rsid w:val="005031E5"/>
    <w:pPr>
      <w:widowControl/>
      <w:tabs>
        <w:tab w:val="left" w:pos="1134"/>
      </w:tabs>
      <w:autoSpaceDE w:val="0"/>
      <w:autoSpaceDN w:val="0"/>
      <w:adjustRightInd w:val="0"/>
      <w:spacing w:after="60"/>
      <w:jc w:val="left"/>
    </w:pPr>
    <w:rPr>
      <w:rFonts w:ascii="Tahoma" w:hAnsi="Tahoma"/>
      <w:sz w:val="18"/>
      <w:szCs w:val="28"/>
      <w:lang w:val="nb-NO"/>
    </w:rPr>
  </w:style>
  <w:style w:type="character" w:customStyle="1" w:styleId="BodyText2Char">
    <w:name w:val="Body Text 2 Char"/>
    <w:basedOn w:val="DefaultParagraphFont"/>
    <w:link w:val="BodyText2"/>
    <w:uiPriority w:val="99"/>
    <w:locked/>
    <w:rsid w:val="005031E5"/>
    <w:rPr>
      <w:rFonts w:ascii="Tahoma" w:hAnsi="Tahoma" w:cs="Times New Roman"/>
      <w:kern w:val="0"/>
      <w:sz w:val="28"/>
      <w:szCs w:val="28"/>
      <w:lang w:val="nb-NO"/>
    </w:rPr>
  </w:style>
  <w:style w:type="paragraph" w:styleId="BodyText3">
    <w:name w:val="Body Text 3"/>
    <w:basedOn w:val="Normal"/>
    <w:link w:val="BodyText3Char"/>
    <w:uiPriority w:val="99"/>
    <w:rsid w:val="005031E5"/>
    <w:pPr>
      <w:widowControl/>
      <w:autoSpaceDE w:val="0"/>
      <w:autoSpaceDN w:val="0"/>
      <w:adjustRightInd w:val="0"/>
      <w:spacing w:after="60"/>
      <w:jc w:val="left"/>
    </w:pPr>
    <w:rPr>
      <w:rFonts w:ascii="Tahoma" w:hAnsi="Tahoma"/>
      <w:bCs/>
      <w:noProof/>
      <w:sz w:val="18"/>
      <w:szCs w:val="32"/>
      <w:lang w:val="ru-RU"/>
    </w:rPr>
  </w:style>
  <w:style w:type="character" w:customStyle="1" w:styleId="BodyText3Char">
    <w:name w:val="Body Text 3 Char"/>
    <w:basedOn w:val="DefaultParagraphFont"/>
    <w:link w:val="BodyText3"/>
    <w:uiPriority w:val="99"/>
    <w:locked/>
    <w:rsid w:val="005031E5"/>
    <w:rPr>
      <w:rFonts w:ascii="Tahoma" w:hAnsi="Tahoma" w:cs="Times New Roman"/>
      <w:bCs/>
      <w:noProof/>
      <w:kern w:val="0"/>
      <w:sz w:val="32"/>
      <w:szCs w:val="32"/>
      <w:lang w:val="ru-RU"/>
    </w:rPr>
  </w:style>
  <w:style w:type="paragraph" w:styleId="Caption">
    <w:name w:val="caption"/>
    <w:basedOn w:val="Normal"/>
    <w:next w:val="Normal"/>
    <w:uiPriority w:val="99"/>
    <w:qFormat/>
    <w:rsid w:val="005031E5"/>
    <w:pPr>
      <w:widowControl/>
      <w:autoSpaceDE w:val="0"/>
      <w:autoSpaceDN w:val="0"/>
      <w:adjustRightInd w:val="0"/>
    </w:pPr>
    <w:rPr>
      <w:rFonts w:ascii="Verdana" w:hAnsi="Verdana"/>
      <w:szCs w:val="28"/>
      <w:lang w:val="ru-RU"/>
    </w:rPr>
  </w:style>
  <w:style w:type="paragraph" w:styleId="Header">
    <w:name w:val="header"/>
    <w:basedOn w:val="Normal"/>
    <w:link w:val="HeaderChar"/>
    <w:uiPriority w:val="99"/>
    <w:rsid w:val="005031E5"/>
    <w:pPr>
      <w:widowControl/>
      <w:tabs>
        <w:tab w:val="center" w:pos="4677"/>
        <w:tab w:val="right" w:pos="9355"/>
      </w:tabs>
    </w:pPr>
    <w:rPr>
      <w:rFonts w:ascii="Verdana" w:hAnsi="Verdana"/>
      <w:caps/>
      <w:sz w:val="20"/>
      <w:szCs w:val="20"/>
    </w:rPr>
  </w:style>
  <w:style w:type="character" w:customStyle="1" w:styleId="HeaderChar">
    <w:name w:val="Header Char"/>
    <w:basedOn w:val="DefaultParagraphFont"/>
    <w:link w:val="Header"/>
    <w:uiPriority w:val="99"/>
    <w:locked/>
    <w:rsid w:val="005031E5"/>
    <w:rPr>
      <w:rFonts w:ascii="Verdana" w:hAnsi="Verdana" w:cs="Times New Roman"/>
      <w:caps/>
      <w:kern w:val="0"/>
    </w:rPr>
  </w:style>
  <w:style w:type="character" w:styleId="PageNumber">
    <w:name w:val="page number"/>
    <w:basedOn w:val="DefaultParagraphFont"/>
    <w:uiPriority w:val="99"/>
    <w:rsid w:val="005031E5"/>
    <w:rPr>
      <w:rFonts w:cs="Times New Roman"/>
    </w:rPr>
  </w:style>
  <w:style w:type="paragraph" w:customStyle="1" w:styleId="Title7">
    <w:name w:val="Title 7"/>
    <w:basedOn w:val="Normal"/>
    <w:uiPriority w:val="99"/>
    <w:rsid w:val="005031E5"/>
    <w:pPr>
      <w:widowControl/>
      <w:numPr>
        <w:numId w:val="4"/>
      </w:numPr>
      <w:autoSpaceDE w:val="0"/>
      <w:autoSpaceDN w:val="0"/>
      <w:adjustRightInd w:val="0"/>
      <w:spacing w:before="120"/>
    </w:pPr>
    <w:rPr>
      <w:rFonts w:ascii="Times" w:hAnsi="Times"/>
      <w:b/>
      <w:smallCaps/>
    </w:rPr>
  </w:style>
  <w:style w:type="paragraph" w:customStyle="1" w:styleId="Title71">
    <w:name w:val="Title 7.1"/>
    <w:basedOn w:val="Normal"/>
    <w:uiPriority w:val="99"/>
    <w:rsid w:val="005031E5"/>
    <w:pPr>
      <w:widowControl/>
      <w:autoSpaceDE w:val="0"/>
      <w:autoSpaceDN w:val="0"/>
      <w:adjustRightInd w:val="0"/>
      <w:spacing w:before="120"/>
    </w:pPr>
    <w:rPr>
      <w:rFonts w:ascii="Verdana" w:hAnsi="Verdana"/>
      <w:b/>
      <w:i w:val="0"/>
      <w:iCs/>
    </w:rPr>
  </w:style>
  <w:style w:type="paragraph" w:styleId="Footer">
    <w:name w:val="footer"/>
    <w:basedOn w:val="Normal"/>
    <w:link w:val="FooterChar"/>
    <w:uiPriority w:val="99"/>
    <w:rsid w:val="005031E5"/>
    <w:pPr>
      <w:widowControl/>
      <w:tabs>
        <w:tab w:val="center" w:pos="4320"/>
        <w:tab w:val="right" w:pos="8640"/>
      </w:tabs>
    </w:pPr>
    <w:rPr>
      <w:rFonts w:ascii="Verdana" w:hAnsi="Verdana"/>
    </w:rPr>
  </w:style>
  <w:style w:type="character" w:customStyle="1" w:styleId="FooterChar">
    <w:name w:val="Footer Char"/>
    <w:basedOn w:val="DefaultParagraphFont"/>
    <w:link w:val="Footer"/>
    <w:uiPriority w:val="99"/>
    <w:locked/>
    <w:rsid w:val="005031E5"/>
    <w:rPr>
      <w:rFonts w:ascii="Verdana" w:hAnsi="Verdana" w:cs="Times New Roman"/>
      <w:kern w:val="0"/>
      <w:sz w:val="24"/>
      <w:szCs w:val="24"/>
    </w:rPr>
  </w:style>
  <w:style w:type="table" w:styleId="TableGrid5">
    <w:name w:val="Table Grid 5"/>
    <w:basedOn w:val="TableNormal"/>
    <w:uiPriority w:val="99"/>
    <w:rsid w:val="005031E5"/>
    <w:pPr>
      <w:spacing w:line="480" w:lineRule="auto"/>
    </w:pPr>
    <w:rPr>
      <w:rFonts w:ascii="Times New Roman" w:eastAsia="Times New Roman" w:hAnsi="Times New Roman" w:cs="Times New Roman"/>
      <w:i/>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
    <w:name w:val="Table Grid"/>
    <w:basedOn w:val="TableNormal"/>
    <w:uiPriority w:val="99"/>
    <w:rsid w:val="005031E5"/>
    <w:pPr>
      <w:spacing w:line="480" w:lineRule="auto"/>
    </w:pPr>
    <w:rPr>
      <w:rFonts w:ascii="Times New Roman" w:eastAsia="Times New Roman" w:hAnsi="Times New Roman" w:cs="Times New Roman"/>
      <w: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31E5"/>
    <w:rPr>
      <w:rFonts w:cs="Times New Roman"/>
      <w:color w:val="0000FF"/>
      <w:u w:val="single"/>
    </w:rPr>
  </w:style>
  <w:style w:type="paragraph" w:styleId="NormalWeb">
    <w:name w:val="Normal (Web)"/>
    <w:basedOn w:val="Normal"/>
    <w:uiPriority w:val="99"/>
    <w:rsid w:val="005031E5"/>
    <w:pPr>
      <w:widowControl/>
      <w:spacing w:before="100" w:beforeAutospacing="1" w:after="100" w:afterAutospacing="1"/>
    </w:pPr>
    <w:rPr>
      <w:rFonts w:ascii="Verdana" w:hAnsi="Verdana"/>
      <w:lang w:val="nb-NO" w:eastAsia="nb-NO"/>
    </w:rPr>
  </w:style>
  <w:style w:type="character" w:styleId="Emphasis">
    <w:name w:val="Emphasis"/>
    <w:basedOn w:val="DefaultParagraphFont"/>
    <w:uiPriority w:val="99"/>
    <w:qFormat/>
    <w:rsid w:val="005031E5"/>
    <w:rPr>
      <w:rFonts w:cs="Times New Roman"/>
      <w:b/>
      <w:bCs/>
    </w:rPr>
  </w:style>
  <w:style w:type="paragraph" w:customStyle="1" w:styleId="Default">
    <w:name w:val="Default"/>
    <w:uiPriority w:val="99"/>
    <w:rsid w:val="005031E5"/>
    <w:pPr>
      <w:autoSpaceDE w:val="0"/>
      <w:autoSpaceDN w:val="0"/>
      <w:adjustRightInd w:val="0"/>
    </w:pPr>
    <w:rPr>
      <w:rFonts w:ascii="Calibri" w:eastAsia="Times New Roman" w:hAnsi="Calibri" w:cs="Calibri"/>
      <w:i/>
      <w:color w:val="000000"/>
      <w:sz w:val="24"/>
      <w:szCs w:val="24"/>
    </w:rPr>
  </w:style>
  <w:style w:type="paragraph" w:customStyle="1" w:styleId="Title3SPACE">
    <w:name w:val="Title 3 + SPACE"/>
    <w:basedOn w:val="Title3"/>
    <w:autoRedefine/>
    <w:uiPriority w:val="99"/>
    <w:rsid w:val="00701398"/>
    <w:rPr>
      <w:i w:val="0"/>
      <w:w w:val="105"/>
      <w:lang w:bidi="he-IL"/>
    </w:rPr>
  </w:style>
  <w:style w:type="character" w:customStyle="1" w:styleId="bottomtext">
    <w:name w:val="bottomtext"/>
    <w:basedOn w:val="DefaultParagraphFont"/>
    <w:uiPriority w:val="99"/>
    <w:rsid w:val="005031E5"/>
    <w:rPr>
      <w:rFonts w:cs="Times New Roman"/>
      <w:caps/>
      <w:sz w:val="10"/>
      <w:szCs w:val="10"/>
    </w:rPr>
  </w:style>
  <w:style w:type="character" w:customStyle="1" w:styleId="Title3Char">
    <w:name w:val="Title 3 Char"/>
    <w:basedOn w:val="DefaultParagraphFont"/>
    <w:link w:val="Title3"/>
    <w:uiPriority w:val="99"/>
    <w:locked/>
    <w:rsid w:val="00701398"/>
    <w:rPr>
      <w:rFonts w:ascii="Times New Roman" w:hAnsi="Times New Roman" w:cs="Times New Roman"/>
      <w:b/>
      <w:bCs/>
      <w:i/>
      <w:kern w:val="0"/>
      <w:sz w:val="24"/>
      <w:szCs w:val="24"/>
      <w:lang w:eastAsia="de-DE"/>
    </w:rPr>
  </w:style>
  <w:style w:type="paragraph" w:customStyle="1" w:styleId="Title1Centered">
    <w:name w:val="Title 1 + Centered"/>
    <w:basedOn w:val="Title1"/>
    <w:uiPriority w:val="99"/>
    <w:rsid w:val="005031E5"/>
    <w:pPr>
      <w:widowControl/>
      <w:pBdr>
        <w:bottom w:val="thickThinMediumGap" w:sz="24" w:space="10" w:color="auto"/>
      </w:pBdr>
      <w:jc w:val="center"/>
    </w:pPr>
    <w:rPr>
      <w:bCs/>
      <w:sz w:val="48"/>
      <w:szCs w:val="20"/>
    </w:rPr>
  </w:style>
  <w:style w:type="paragraph" w:styleId="Bibliography">
    <w:name w:val="Bibliography"/>
    <w:basedOn w:val="Normal"/>
    <w:next w:val="Normal"/>
    <w:uiPriority w:val="99"/>
    <w:rsid w:val="005031E5"/>
    <w:pPr>
      <w:widowControl/>
      <w:spacing w:after="200"/>
    </w:pPr>
    <w:rPr>
      <w:rFonts w:ascii="Calibri" w:eastAsia="Calibri" w:hAnsi="Calibri"/>
      <w:sz w:val="24"/>
      <w:szCs w:val="22"/>
      <w:lang w:val="de-DE"/>
    </w:rPr>
  </w:style>
  <w:style w:type="character" w:customStyle="1" w:styleId="ListParagraphChar">
    <w:name w:val="List Paragraph Char"/>
    <w:basedOn w:val="DefaultParagraphFont"/>
    <w:link w:val="ListParagraph"/>
    <w:uiPriority w:val="99"/>
    <w:locked/>
    <w:rsid w:val="005031E5"/>
    <w:rPr>
      <w:rFonts w:ascii="Times New Roman" w:hAnsi="Times New Roman" w:cs="Times New Roman"/>
      <w:kern w:val="0"/>
      <w:sz w:val="24"/>
      <w:szCs w:val="24"/>
    </w:rPr>
  </w:style>
  <w:style w:type="paragraph" w:customStyle="1" w:styleId="Abstract">
    <w:name w:val="Abstract"/>
    <w:basedOn w:val="Normal"/>
    <w:next w:val="Normal"/>
    <w:uiPriority w:val="99"/>
    <w:rsid w:val="002908F3"/>
    <w:pPr>
      <w:widowControl/>
      <w:spacing w:line="240" w:lineRule="auto"/>
      <w:ind w:left="851" w:right="851"/>
      <w:jc w:val="both"/>
    </w:pPr>
    <w:rPr>
      <w:sz w:val="24"/>
      <w:szCs w:val="20"/>
    </w:rPr>
  </w:style>
  <w:style w:type="paragraph" w:customStyle="1" w:styleId="Keywords">
    <w:name w:val="Keywords"/>
    <w:basedOn w:val="Normal"/>
    <w:next w:val="Abstract"/>
    <w:uiPriority w:val="99"/>
    <w:rsid w:val="002908F3"/>
    <w:pPr>
      <w:widowControl/>
      <w:spacing w:line="240" w:lineRule="auto"/>
    </w:pPr>
    <w:rPr>
      <w:sz w:val="24"/>
      <w:szCs w:val="20"/>
    </w:rPr>
  </w:style>
  <w:style w:type="paragraph" w:customStyle="1" w:styleId="Authors">
    <w:name w:val="Authors"/>
    <w:basedOn w:val="Title"/>
    <w:uiPriority w:val="99"/>
    <w:rsid w:val="00186C16"/>
    <w:pPr>
      <w:widowControl/>
      <w:spacing w:after="0" w:line="240" w:lineRule="auto"/>
      <w:jc w:val="center"/>
      <w:outlineLvl w:val="9"/>
    </w:pPr>
    <w:rPr>
      <w:rFonts w:ascii="Times New Roman" w:hAnsi="Times New Roman" w:cs="Times New Roman"/>
      <w:b w:val="0"/>
      <w:bCs w:val="0"/>
      <w:caps w:val="0"/>
      <w:kern w:val="0"/>
      <w:sz w:val="28"/>
      <w:szCs w:val="20"/>
      <w:lang w:val="en-US" w:eastAsia="en-US"/>
    </w:rPr>
  </w:style>
  <w:style w:type="paragraph" w:customStyle="1" w:styleId="StyleHeading1LatinBold">
    <w:name w:val="Style Heading 1 + (Latin) Bold"/>
    <w:basedOn w:val="Heading1"/>
    <w:uiPriority w:val="99"/>
    <w:rsid w:val="007570EA"/>
    <w:rPr>
      <w:b w:val="0"/>
      <w:i/>
      <w:caps w:val="0"/>
    </w:rPr>
  </w:style>
  <w:style w:type="paragraph" w:customStyle="1" w:styleId="StyleHeading2LatinItalic">
    <w:name w:val="Style Heading 2 + (Latin) Italic"/>
    <w:basedOn w:val="Heading2"/>
    <w:uiPriority w:val="99"/>
    <w:rsid w:val="000F5D93"/>
  </w:style>
  <w:style w:type="paragraph" w:customStyle="1" w:styleId="Author">
    <w:name w:val="_Author"/>
    <w:basedOn w:val="Normal"/>
    <w:autoRedefine/>
    <w:qFormat/>
    <w:rsid w:val="00934C53"/>
    <w:pPr>
      <w:widowControl/>
      <w:spacing w:line="240" w:lineRule="auto"/>
    </w:pPr>
    <w:rPr>
      <w:rFonts w:eastAsiaTheme="minorHAnsi" w:cstheme="minorBidi"/>
      <w:b/>
      <w:i w:val="0"/>
      <w:sz w:val="24"/>
      <w:szCs w:val="22"/>
      <w:lang w:val="ru-RU"/>
    </w:rPr>
  </w:style>
  <w:style w:type="paragraph" w:customStyle="1" w:styleId="Authornames">
    <w:name w:val="_Author names"/>
    <w:basedOn w:val="Normal"/>
    <w:qFormat/>
    <w:rsid w:val="00934C53"/>
    <w:pPr>
      <w:widowControl/>
      <w:spacing w:line="240" w:lineRule="auto"/>
      <w:ind w:firstLine="567"/>
      <w:jc w:val="both"/>
    </w:pPr>
    <w:rPr>
      <w:rFonts w:eastAsiaTheme="minorHAnsi" w:cstheme="minorBidi"/>
      <w:b/>
      <w:bCs/>
      <w:i w:val="0"/>
      <w:caps/>
      <w:color w:val="FFFFFF" w:themeColor="background1"/>
      <w:sz w:val="6"/>
    </w:rPr>
  </w:style>
  <w:style w:type="paragraph" w:customStyle="1" w:styleId="Organisationemail">
    <w:name w:val="_Organisation_email"/>
    <w:basedOn w:val="Normal"/>
    <w:autoRedefine/>
    <w:qFormat/>
    <w:rsid w:val="00934C53"/>
    <w:pPr>
      <w:widowControl/>
      <w:spacing w:line="240" w:lineRule="auto"/>
    </w:pPr>
    <w:rPr>
      <w:rFonts w:eastAsiaTheme="minorHAnsi" w:cstheme="minorBidi"/>
      <w:sz w:val="24"/>
      <w:szCs w:val="22"/>
      <w:lang w:val="ru-RU"/>
    </w:rPr>
  </w:style>
  <w:style w:type="paragraph" w:customStyle="1" w:styleId="a">
    <w:name w:val="_Литература"/>
    <w:basedOn w:val="Normal"/>
    <w:next w:val="Normal"/>
    <w:qFormat/>
    <w:rsid w:val="00934C53"/>
    <w:pPr>
      <w:widowControl/>
      <w:tabs>
        <w:tab w:val="left" w:pos="567"/>
      </w:tabs>
      <w:spacing w:line="240" w:lineRule="auto"/>
    </w:pPr>
    <w:rPr>
      <w:rFonts w:eastAsiaTheme="minorHAnsi"/>
      <w:b/>
      <w:bCs/>
      <w:i w:val="0"/>
      <w:caps/>
      <w:sz w:val="24"/>
      <w:lang w:val="ru-RU"/>
    </w:rPr>
  </w:style>
  <w:style w:type="paragraph" w:customStyle="1" w:styleId="a0">
    <w:name w:val="_Название"/>
    <w:basedOn w:val="Heading3"/>
    <w:qFormat/>
    <w:rsid w:val="00934C53"/>
    <w:rPr>
      <w:b w:val="0"/>
      <w:bCs w:val="0"/>
      <w:i/>
      <w:caps w:val="0"/>
      <w:lang w:bidi="hi-IN"/>
    </w:rPr>
  </w:style>
  <w:style w:type="paragraph" w:customStyle="1" w:styleId="a1">
    <w:name w:val="_УДК"/>
    <w:basedOn w:val="Normal"/>
    <w:qFormat/>
    <w:rsid w:val="00934C53"/>
    <w:pPr>
      <w:widowControl/>
      <w:spacing w:line="240" w:lineRule="auto"/>
      <w:jc w:val="left"/>
    </w:pPr>
    <w:rPr>
      <w:rFonts w:eastAsiaTheme="minorEastAsia" w:cstheme="minorBidi"/>
      <w:i w:val="0"/>
      <w:caps/>
      <w:sz w:val="24"/>
      <w:szCs w:val="28"/>
      <w:lang w:val="ru-RU" w:eastAsia="ru-RU"/>
    </w:rPr>
  </w:style>
  <w:style w:type="paragraph" w:customStyle="1" w:styleId="Abstract0">
    <w:name w:val="Abstract_"/>
    <w:basedOn w:val="Normal"/>
    <w:qFormat/>
    <w:rsid w:val="00934C53"/>
    <w:pPr>
      <w:widowControl/>
      <w:spacing w:line="240" w:lineRule="auto"/>
      <w:ind w:firstLine="567"/>
      <w:jc w:val="left"/>
    </w:pPr>
    <w:rPr>
      <w:rFonts w:eastAsiaTheme="minorHAnsi" w:cstheme="minorBidi"/>
      <w:sz w:val="24"/>
      <w:szCs w:val="22"/>
      <w:lang w:val="ru-RU"/>
    </w:rPr>
  </w:style>
  <w:style w:type="character" w:styleId="FollowedHyperlink">
    <w:name w:val="FollowedHyperlink"/>
    <w:basedOn w:val="DefaultParagraphFont"/>
    <w:uiPriority w:val="99"/>
    <w:semiHidden/>
    <w:unhideWhenUsed/>
    <w:locked/>
    <w:rsid w:val="00934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60586">
      <w:marLeft w:val="0"/>
      <w:marRight w:val="0"/>
      <w:marTop w:val="0"/>
      <w:marBottom w:val="0"/>
      <w:divBdr>
        <w:top w:val="none" w:sz="0" w:space="0" w:color="auto"/>
        <w:left w:val="none" w:sz="0" w:space="0" w:color="auto"/>
        <w:bottom w:val="none" w:sz="0" w:space="0" w:color="auto"/>
        <w:right w:val="none" w:sz="0" w:space="0" w:color="auto"/>
      </w:divBdr>
    </w:div>
    <w:div w:id="1906060587">
      <w:marLeft w:val="0"/>
      <w:marRight w:val="0"/>
      <w:marTop w:val="0"/>
      <w:marBottom w:val="0"/>
      <w:divBdr>
        <w:top w:val="none" w:sz="0" w:space="0" w:color="auto"/>
        <w:left w:val="none" w:sz="0" w:space="0" w:color="auto"/>
        <w:bottom w:val="none" w:sz="0" w:space="0" w:color="auto"/>
        <w:right w:val="none" w:sz="0" w:space="0" w:color="auto"/>
      </w:divBdr>
    </w:div>
    <w:div w:id="1906060588">
      <w:marLeft w:val="0"/>
      <w:marRight w:val="0"/>
      <w:marTop w:val="0"/>
      <w:marBottom w:val="0"/>
      <w:divBdr>
        <w:top w:val="none" w:sz="0" w:space="0" w:color="auto"/>
        <w:left w:val="none" w:sz="0" w:space="0" w:color="auto"/>
        <w:bottom w:val="none" w:sz="0" w:space="0" w:color="auto"/>
        <w:right w:val="none" w:sz="0" w:space="0" w:color="auto"/>
      </w:divBdr>
    </w:div>
    <w:div w:id="1906060589">
      <w:marLeft w:val="0"/>
      <w:marRight w:val="0"/>
      <w:marTop w:val="0"/>
      <w:marBottom w:val="0"/>
      <w:divBdr>
        <w:top w:val="none" w:sz="0" w:space="0" w:color="auto"/>
        <w:left w:val="none" w:sz="0" w:space="0" w:color="auto"/>
        <w:bottom w:val="none" w:sz="0" w:space="0" w:color="auto"/>
        <w:right w:val="none" w:sz="0" w:space="0" w:color="auto"/>
      </w:divBdr>
    </w:div>
    <w:div w:id="1906060590">
      <w:marLeft w:val="0"/>
      <w:marRight w:val="0"/>
      <w:marTop w:val="0"/>
      <w:marBottom w:val="0"/>
      <w:divBdr>
        <w:top w:val="none" w:sz="0" w:space="0" w:color="auto"/>
        <w:left w:val="none" w:sz="0" w:space="0" w:color="auto"/>
        <w:bottom w:val="none" w:sz="0" w:space="0" w:color="auto"/>
        <w:right w:val="none" w:sz="0" w:space="0" w:color="auto"/>
      </w:divBdr>
    </w:div>
    <w:div w:id="1906060591">
      <w:marLeft w:val="0"/>
      <w:marRight w:val="0"/>
      <w:marTop w:val="0"/>
      <w:marBottom w:val="0"/>
      <w:divBdr>
        <w:top w:val="none" w:sz="0" w:space="0" w:color="auto"/>
        <w:left w:val="none" w:sz="0" w:space="0" w:color="auto"/>
        <w:bottom w:val="none" w:sz="0" w:space="0" w:color="auto"/>
        <w:right w:val="none" w:sz="0" w:space="0" w:color="auto"/>
      </w:divBdr>
    </w:div>
    <w:div w:id="1906060592">
      <w:marLeft w:val="0"/>
      <w:marRight w:val="0"/>
      <w:marTop w:val="0"/>
      <w:marBottom w:val="0"/>
      <w:divBdr>
        <w:top w:val="none" w:sz="0" w:space="0" w:color="auto"/>
        <w:left w:val="none" w:sz="0" w:space="0" w:color="auto"/>
        <w:bottom w:val="none" w:sz="0" w:space="0" w:color="auto"/>
        <w:right w:val="none" w:sz="0" w:space="0" w:color="auto"/>
      </w:divBdr>
    </w:div>
    <w:div w:id="20671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dilio.alves@ntnu.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DRYING TECHNOLOGIES ENGINEERED FOR THE 21ST CENTURY</vt:lpstr>
    </vt:vector>
  </TitlesOfParts>
  <Company>NTNU</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DRYING TECHNOLOGIES ENGINEERED FOR THE 21ST CENTURY</dc:title>
  <dc:creator>oaf</dc:creator>
  <cp:lastModifiedBy>Microsoft Office User</cp:lastModifiedBy>
  <cp:revision>3</cp:revision>
  <dcterms:created xsi:type="dcterms:W3CDTF">2019-03-22T20:18:00Z</dcterms:created>
  <dcterms:modified xsi:type="dcterms:W3CDTF">2019-03-22T20:30:00Z</dcterms:modified>
</cp:coreProperties>
</file>